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2CE0" w14:textId="210D8D75" w:rsidR="0005599B" w:rsidRPr="00750BAF" w:rsidRDefault="0005599B" w:rsidP="00750BAF">
      <w:pPr>
        <w:spacing w:after="0" w:line="240" w:lineRule="auto"/>
        <w:jc w:val="center"/>
        <w:rPr>
          <w:rFonts w:ascii="Lora" w:hAnsi="Lora" w:cs="Times New Roman"/>
          <w:b/>
        </w:rPr>
      </w:pPr>
      <w:r w:rsidRPr="00750BAF">
        <w:rPr>
          <w:rFonts w:ascii="Lora" w:hAnsi="Lora" w:cs="Times New Roman"/>
          <w:b/>
        </w:rPr>
        <w:t>Konkurs</w:t>
      </w:r>
      <w:r w:rsidR="00381299" w:rsidRPr="00750BAF">
        <w:rPr>
          <w:rFonts w:ascii="Lora" w:hAnsi="Lora" w:cs="Times New Roman"/>
          <w:b/>
        </w:rPr>
        <w:t xml:space="preserve"> </w:t>
      </w:r>
      <w:r w:rsidRPr="00750BAF">
        <w:rPr>
          <w:rFonts w:ascii="Lora" w:hAnsi="Lora" w:cs="Times New Roman"/>
          <w:b/>
        </w:rPr>
        <w:t xml:space="preserve">na stanowisko dyrektora Instytutu </w:t>
      </w:r>
      <w:r w:rsidR="00DA5F6C">
        <w:rPr>
          <w:rFonts w:ascii="Lora" w:hAnsi="Lora" w:cs="Times New Roman"/>
          <w:b/>
        </w:rPr>
        <w:t xml:space="preserve">Biologii Medycznej PAN w Łodzi </w:t>
      </w:r>
      <w:r w:rsidRPr="00750BAF">
        <w:rPr>
          <w:rFonts w:ascii="Lora" w:hAnsi="Lora" w:cs="Times New Roman"/>
          <w:b/>
        </w:rPr>
        <w:t xml:space="preserve">na 4-letnią kadencję </w:t>
      </w:r>
    </w:p>
    <w:p w14:paraId="705B77EC" w14:textId="77777777" w:rsidR="00381299" w:rsidRPr="00750BAF" w:rsidRDefault="00381299" w:rsidP="00381299">
      <w:pPr>
        <w:spacing w:after="0" w:line="240" w:lineRule="auto"/>
        <w:jc w:val="center"/>
        <w:rPr>
          <w:rFonts w:ascii="Lora" w:hAnsi="Lora" w:cs="Times New Roman"/>
          <w:b/>
        </w:rPr>
      </w:pPr>
    </w:p>
    <w:p w14:paraId="00147DD1" w14:textId="42B7F314" w:rsidR="00381299" w:rsidRPr="00750BAF" w:rsidRDefault="0005599B" w:rsidP="00381299">
      <w:pPr>
        <w:spacing w:after="120" w:line="240" w:lineRule="auto"/>
        <w:jc w:val="both"/>
        <w:rPr>
          <w:rFonts w:ascii="Lora" w:hAnsi="Lora" w:cs="Times New Roman"/>
          <w:b/>
        </w:rPr>
      </w:pPr>
      <w:r w:rsidRPr="00750BAF">
        <w:rPr>
          <w:rFonts w:ascii="Lora" w:hAnsi="Lora" w:cs="Times New Roman"/>
        </w:rPr>
        <w:t>Na podstawie § 4 pkt 3 oraz § 6 rozporządzenia Ministra Nauki i Szkolnictwa Wyższego z</w:t>
      </w:r>
      <w:r w:rsidR="0054063A">
        <w:rPr>
          <w:rFonts w:ascii="Lora" w:hAnsi="Lora" w:cs="Times New Roman"/>
        </w:rPr>
        <w:t> </w:t>
      </w:r>
      <w:r w:rsidRPr="00750BAF">
        <w:rPr>
          <w:rFonts w:ascii="Lora" w:hAnsi="Lora" w:cs="Times New Roman"/>
        </w:rPr>
        <w:t>dnia 22 listopada 2010 r. w sprawie konkursu na stanowisko dyrektora instytutu naukowego Polskiej Akademii Nauk</w:t>
      </w:r>
      <w:r w:rsidR="003344FB" w:rsidRPr="00750BAF">
        <w:rPr>
          <w:rFonts w:ascii="Lora" w:hAnsi="Lora" w:cs="Times New Roman"/>
        </w:rPr>
        <w:t xml:space="preserve"> (Dz. U. </w:t>
      </w:r>
      <w:r w:rsidR="00750BAF">
        <w:rPr>
          <w:rFonts w:ascii="Lora" w:hAnsi="Lora" w:cs="Times New Roman"/>
        </w:rPr>
        <w:t xml:space="preserve">z 2021 r. </w:t>
      </w:r>
      <w:r w:rsidRPr="00750BAF">
        <w:rPr>
          <w:rFonts w:ascii="Lora" w:hAnsi="Lora" w:cs="Times New Roman"/>
        </w:rPr>
        <w:t>poz.</w:t>
      </w:r>
      <w:r w:rsidR="00750BAF">
        <w:rPr>
          <w:rFonts w:ascii="Lora" w:hAnsi="Lora" w:cs="Times New Roman"/>
        </w:rPr>
        <w:t xml:space="preserve"> 45</w:t>
      </w:r>
      <w:r w:rsidRPr="00750BAF">
        <w:rPr>
          <w:rFonts w:ascii="Lora" w:hAnsi="Lora" w:cs="Times New Roman"/>
        </w:rPr>
        <w:t xml:space="preserve">), Komisja Konkursowa powołana przez Radę Kuratorów Wydziału V Nauk Medycznych PAN ogłasza konkurs na stanowisko </w:t>
      </w:r>
      <w:r w:rsidRPr="00750BAF">
        <w:rPr>
          <w:rFonts w:ascii="Lora" w:hAnsi="Lora" w:cs="Times New Roman"/>
          <w:b/>
        </w:rPr>
        <w:t xml:space="preserve">dyrektora </w:t>
      </w:r>
      <w:r w:rsidR="00381299" w:rsidRPr="00750BAF">
        <w:rPr>
          <w:rFonts w:ascii="Lora" w:hAnsi="Lora" w:cs="Times New Roman"/>
          <w:b/>
        </w:rPr>
        <w:t xml:space="preserve">Instytutu </w:t>
      </w:r>
      <w:r w:rsidR="00DA5F6C">
        <w:rPr>
          <w:rFonts w:ascii="Lora" w:hAnsi="Lora" w:cs="Times New Roman"/>
          <w:b/>
        </w:rPr>
        <w:t>Biologii Medycznej</w:t>
      </w:r>
      <w:r w:rsidR="00651C95" w:rsidRPr="00750BAF">
        <w:rPr>
          <w:rFonts w:ascii="Lora" w:hAnsi="Lora" w:cs="Times New Roman"/>
          <w:b/>
        </w:rPr>
        <w:t xml:space="preserve"> </w:t>
      </w:r>
      <w:r w:rsidR="003344FB" w:rsidRPr="00750BAF">
        <w:rPr>
          <w:rFonts w:ascii="Lora" w:hAnsi="Lora" w:cs="Times New Roman"/>
          <w:b/>
        </w:rPr>
        <w:t>Polskiej Akademii Nauk</w:t>
      </w:r>
      <w:r w:rsidR="002F3DBE" w:rsidRPr="00750BAF">
        <w:rPr>
          <w:rFonts w:ascii="Lora" w:hAnsi="Lora" w:cs="Times New Roman"/>
          <w:b/>
        </w:rPr>
        <w:t xml:space="preserve"> w</w:t>
      </w:r>
      <w:r w:rsidR="00DA5F6C">
        <w:rPr>
          <w:rFonts w:ascii="Lora" w:hAnsi="Lora" w:cs="Times New Roman"/>
          <w:b/>
        </w:rPr>
        <w:t xml:space="preserve"> Łodzi</w:t>
      </w:r>
      <w:r w:rsidR="00651C95" w:rsidRPr="00750BAF">
        <w:rPr>
          <w:rFonts w:ascii="Lora" w:hAnsi="Lora" w:cs="Times New Roman"/>
          <w:b/>
        </w:rPr>
        <w:t xml:space="preserve"> na</w:t>
      </w:r>
      <w:r w:rsidR="002B463A" w:rsidRPr="00750BAF">
        <w:rPr>
          <w:rFonts w:ascii="Lora" w:hAnsi="Lora" w:cs="Times New Roman"/>
          <w:b/>
        </w:rPr>
        <w:t> </w:t>
      </w:r>
      <w:r w:rsidR="003344FB" w:rsidRPr="00750BAF">
        <w:rPr>
          <w:rFonts w:ascii="Lora" w:hAnsi="Lora" w:cs="Times New Roman"/>
          <w:b/>
        </w:rPr>
        <w:t>czte</w:t>
      </w:r>
      <w:r w:rsidR="003D2A85" w:rsidRPr="00750BAF">
        <w:rPr>
          <w:rFonts w:ascii="Lora" w:hAnsi="Lora" w:cs="Times New Roman"/>
          <w:b/>
        </w:rPr>
        <w:t>roletnią kadencję</w:t>
      </w:r>
      <w:r w:rsidR="00381299" w:rsidRPr="00750BAF">
        <w:rPr>
          <w:rFonts w:ascii="Lora" w:hAnsi="Lora" w:cs="Times New Roman"/>
          <w:b/>
        </w:rPr>
        <w:t>.</w:t>
      </w:r>
    </w:p>
    <w:p w14:paraId="2D2B6FC0" w14:textId="77777777" w:rsidR="0005599B" w:rsidRPr="00750BAF" w:rsidRDefault="00381299" w:rsidP="00381299">
      <w:p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  <w:b/>
        </w:rPr>
        <w:t xml:space="preserve"> </w:t>
      </w:r>
      <w:r w:rsidR="0005599B" w:rsidRPr="00750BAF">
        <w:rPr>
          <w:rFonts w:ascii="Lora" w:hAnsi="Lora" w:cs="Times New Roman"/>
        </w:rPr>
        <w:t>Konkurs składa się z dwóch etapów obejmujących:</w:t>
      </w:r>
    </w:p>
    <w:p w14:paraId="766AF4C3" w14:textId="3154AD80" w:rsidR="0005599B" w:rsidRPr="00750BAF" w:rsidRDefault="0005599B" w:rsidP="00381299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 xml:space="preserve">ocenę </w:t>
      </w:r>
      <w:r w:rsidR="00A3346E" w:rsidRPr="00750BAF">
        <w:rPr>
          <w:rFonts w:ascii="Lora" w:hAnsi="Lora" w:cs="Times New Roman"/>
        </w:rPr>
        <w:t>zgłoszeń i dołączonych do nich doku</w:t>
      </w:r>
      <w:r w:rsidR="00A64223" w:rsidRPr="00750BAF">
        <w:rPr>
          <w:rFonts w:ascii="Lora" w:hAnsi="Lora" w:cs="Times New Roman"/>
        </w:rPr>
        <w:t xml:space="preserve">mentów pod względem </w:t>
      </w:r>
      <w:r w:rsidR="00676190" w:rsidRPr="00750BAF">
        <w:rPr>
          <w:rFonts w:ascii="Lora" w:hAnsi="Lora" w:cs="Times New Roman"/>
        </w:rPr>
        <w:t>formalnym oraz</w:t>
      </w:r>
      <w:r w:rsidRPr="00750BAF">
        <w:rPr>
          <w:rFonts w:ascii="Lora" w:hAnsi="Lora" w:cs="Times New Roman"/>
        </w:rPr>
        <w:t xml:space="preserve"> ocenę </w:t>
      </w:r>
      <w:r w:rsidR="00A64223" w:rsidRPr="00750BAF">
        <w:rPr>
          <w:rFonts w:ascii="Lora" w:hAnsi="Lora" w:cs="Times New Roman"/>
        </w:rPr>
        <w:t>merytoryczną spełniania warunków dotyczących wykształcenia, doświadczenia oraz kwalifikacji zawodowych kandydatów na stanowisko dyrektora</w:t>
      </w:r>
      <w:r w:rsidRPr="00750BAF">
        <w:rPr>
          <w:rFonts w:ascii="Lora" w:hAnsi="Lora" w:cs="Times New Roman"/>
        </w:rPr>
        <w:t>;</w:t>
      </w:r>
    </w:p>
    <w:p w14:paraId="003CC66B" w14:textId="77777777" w:rsidR="0005599B" w:rsidRPr="00750BAF" w:rsidRDefault="0005599B" w:rsidP="0005599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ocenę wiedzy i predyspozycji kandydatów do kierowania instytutem na</w:t>
      </w:r>
      <w:r w:rsidR="00F644CE" w:rsidRPr="00750BAF">
        <w:rPr>
          <w:rFonts w:ascii="Lora" w:hAnsi="Lora" w:cs="Times New Roman"/>
        </w:rPr>
        <w:t> </w:t>
      </w:r>
      <w:r w:rsidRPr="00750BAF">
        <w:rPr>
          <w:rFonts w:ascii="Lora" w:hAnsi="Lora" w:cs="Times New Roman"/>
        </w:rPr>
        <w:t>podstawie rozmowy kwalifikacyjnej.</w:t>
      </w:r>
    </w:p>
    <w:p w14:paraId="3694A7CD" w14:textId="77777777" w:rsidR="0005599B" w:rsidRPr="00750BAF" w:rsidRDefault="0005599B" w:rsidP="0005599B">
      <w:pPr>
        <w:spacing w:after="120" w:line="240" w:lineRule="auto"/>
        <w:rPr>
          <w:rFonts w:ascii="Lora" w:hAnsi="Lora" w:cs="Times New Roman"/>
          <w:b/>
        </w:rPr>
      </w:pPr>
      <w:r w:rsidRPr="00750BAF">
        <w:rPr>
          <w:rFonts w:ascii="Lora" w:hAnsi="Lora" w:cs="Times New Roman"/>
          <w:b/>
        </w:rPr>
        <w:t>Wymagania niezbędne:</w:t>
      </w:r>
    </w:p>
    <w:p w14:paraId="7FF62E66" w14:textId="13ECDBC0" w:rsidR="0005599B" w:rsidRPr="00750BAF" w:rsidRDefault="0005599B" w:rsidP="0005599B">
      <w:p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 xml:space="preserve">Kandydatem na stanowisko dyrektora </w:t>
      </w:r>
      <w:r w:rsidR="002F5113" w:rsidRPr="00750BAF">
        <w:rPr>
          <w:rFonts w:ascii="Lora" w:hAnsi="Lora" w:cs="Times New Roman"/>
        </w:rPr>
        <w:t xml:space="preserve">Instytutu </w:t>
      </w:r>
      <w:r w:rsidR="00255E76">
        <w:rPr>
          <w:rFonts w:ascii="Lora" w:hAnsi="Lora" w:cs="Times New Roman"/>
        </w:rPr>
        <w:t xml:space="preserve">Biologii Medycznej </w:t>
      </w:r>
      <w:r w:rsidR="00381299" w:rsidRPr="00750BAF">
        <w:rPr>
          <w:rFonts w:ascii="Lora" w:hAnsi="Lora" w:cs="Times New Roman"/>
        </w:rPr>
        <w:t xml:space="preserve">PAN </w:t>
      </w:r>
      <w:r w:rsidRPr="00750BAF">
        <w:rPr>
          <w:rFonts w:ascii="Lora" w:hAnsi="Lora" w:cs="Times New Roman"/>
        </w:rPr>
        <w:t>może być osoba, która:</w:t>
      </w:r>
    </w:p>
    <w:p w14:paraId="225EFFDC" w14:textId="319B71EA" w:rsidR="0005599B" w:rsidRPr="00750BAF" w:rsidRDefault="0005599B" w:rsidP="0005599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Lora" w:hAnsi="Lora" w:cs="Times New Roman"/>
        </w:rPr>
      </w:pPr>
      <w:r w:rsidRPr="0025798D">
        <w:rPr>
          <w:rFonts w:ascii="Lora" w:hAnsi="Lora" w:cs="Times New Roman"/>
        </w:rPr>
        <w:t>posiada co n</w:t>
      </w:r>
      <w:r w:rsidR="00414F64" w:rsidRPr="0025798D">
        <w:rPr>
          <w:rFonts w:ascii="Lora" w:hAnsi="Lora" w:cs="Times New Roman"/>
        </w:rPr>
        <w:t>ajmniej stopień naukowy doktora</w:t>
      </w:r>
      <w:r w:rsidR="005815A5" w:rsidRPr="0025798D">
        <w:rPr>
          <w:rFonts w:ascii="Lora" w:hAnsi="Lora" w:cs="Times New Roman"/>
        </w:rPr>
        <w:t xml:space="preserve"> </w:t>
      </w:r>
      <w:r w:rsidR="005815A5" w:rsidRPr="00C63CB3">
        <w:rPr>
          <w:rFonts w:ascii="Lora" w:hAnsi="Lora" w:cs="Times New Roman"/>
        </w:rPr>
        <w:t>nauk</w:t>
      </w:r>
      <w:r w:rsidR="0025798D" w:rsidRPr="00C63CB3">
        <w:rPr>
          <w:rFonts w:ascii="Lora" w:hAnsi="Lora" w:cs="Times New Roman"/>
        </w:rPr>
        <w:t xml:space="preserve"> </w:t>
      </w:r>
      <w:r w:rsidR="00C63CB3" w:rsidRPr="00C63CB3">
        <w:rPr>
          <w:rFonts w:ascii="Lora" w:hAnsi="Lora" w:cs="Times New Roman"/>
        </w:rPr>
        <w:t>biologicznych, chemicznych</w:t>
      </w:r>
      <w:r w:rsidR="003B7870">
        <w:rPr>
          <w:rFonts w:ascii="Lora" w:hAnsi="Lora" w:cs="Times New Roman"/>
        </w:rPr>
        <w:t>,</w:t>
      </w:r>
      <w:r w:rsidR="00C63CB3" w:rsidRPr="00C63CB3">
        <w:rPr>
          <w:rFonts w:ascii="Lora" w:hAnsi="Lora" w:cs="Times New Roman"/>
        </w:rPr>
        <w:t xml:space="preserve"> </w:t>
      </w:r>
      <w:r w:rsidR="0025798D" w:rsidRPr="00C63CB3">
        <w:rPr>
          <w:rFonts w:ascii="Lora" w:hAnsi="Lora" w:cs="Times New Roman"/>
        </w:rPr>
        <w:t>medycznych,</w:t>
      </w:r>
      <w:r w:rsidR="007D4D5F" w:rsidRPr="00C63CB3">
        <w:rPr>
          <w:rFonts w:ascii="Lora" w:hAnsi="Lora" w:cs="Times New Roman"/>
        </w:rPr>
        <w:t xml:space="preserve"> </w:t>
      </w:r>
      <w:r w:rsidR="007D4D5F" w:rsidRPr="00C63CB3">
        <w:rPr>
          <w:rFonts w:ascii="Lora" w:hAnsi="Lora" w:cs="Times New Roman"/>
          <w:color w:val="000000" w:themeColor="text1"/>
        </w:rPr>
        <w:t>farmaceutycznych</w:t>
      </w:r>
      <w:r w:rsidR="00245613" w:rsidRPr="00C63CB3">
        <w:rPr>
          <w:rFonts w:ascii="Lora" w:hAnsi="Lora" w:cs="Times New Roman"/>
          <w:color w:val="000000" w:themeColor="text1"/>
        </w:rPr>
        <w:t xml:space="preserve">, </w:t>
      </w:r>
      <w:r w:rsidR="00F524F5" w:rsidRPr="00C63CB3">
        <w:rPr>
          <w:rFonts w:ascii="Lora" w:hAnsi="Lora" w:cs="Times New Roman"/>
        </w:rPr>
        <w:t>nauk o zdrowiu</w:t>
      </w:r>
      <w:r w:rsidR="00763F47">
        <w:rPr>
          <w:rFonts w:ascii="Lora" w:hAnsi="Lora" w:cs="Times New Roman"/>
        </w:rPr>
        <w:t>, biologii medycznej</w:t>
      </w:r>
      <w:r w:rsidR="00E65575" w:rsidRPr="00C63CB3">
        <w:rPr>
          <w:rFonts w:ascii="Lora" w:hAnsi="Lora" w:cs="Times New Roman"/>
        </w:rPr>
        <w:t xml:space="preserve"> </w:t>
      </w:r>
      <w:r w:rsidR="0025798D" w:rsidRPr="00C63CB3">
        <w:rPr>
          <w:rFonts w:ascii="Lora" w:hAnsi="Lora" w:cs="Times New Roman"/>
        </w:rPr>
        <w:t xml:space="preserve">lub pokrewnych </w:t>
      </w:r>
      <w:r w:rsidR="00B17733" w:rsidRPr="00C63CB3">
        <w:rPr>
          <w:rFonts w:ascii="Lora" w:hAnsi="Lora" w:cs="Times New Roman"/>
        </w:rPr>
        <w:t>oraz znaczący dorobek naukowy w zakresie problematyki badawczej zbieżnej przynajmniej z</w:t>
      </w:r>
      <w:r w:rsidR="00C63CB3">
        <w:rPr>
          <w:rFonts w:ascii="Lora" w:hAnsi="Lora" w:cs="Times New Roman"/>
        </w:rPr>
        <w:t> </w:t>
      </w:r>
      <w:r w:rsidR="00B17733" w:rsidRPr="00750BAF">
        <w:rPr>
          <w:rFonts w:ascii="Lora" w:hAnsi="Lora" w:cs="Times New Roman"/>
        </w:rPr>
        <w:t>jedną z</w:t>
      </w:r>
      <w:r w:rsidR="00F644CE" w:rsidRPr="00750BAF">
        <w:rPr>
          <w:rFonts w:ascii="Lora" w:hAnsi="Lora" w:cs="Times New Roman"/>
        </w:rPr>
        <w:t> </w:t>
      </w:r>
      <w:r w:rsidR="007D4D5F" w:rsidRPr="00750BAF">
        <w:rPr>
          <w:rFonts w:ascii="Lora" w:hAnsi="Lora" w:cs="Times New Roman"/>
          <w:color w:val="000000" w:themeColor="text1"/>
        </w:rPr>
        <w:t>głównych</w:t>
      </w:r>
      <w:r w:rsidR="00B17733" w:rsidRPr="00750BAF">
        <w:rPr>
          <w:rFonts w:ascii="Lora" w:hAnsi="Lora" w:cs="Times New Roman"/>
        </w:rPr>
        <w:t xml:space="preserve"> dziedzin uprawianych w Instytucie</w:t>
      </w:r>
      <w:r w:rsidR="002042F7" w:rsidRPr="00750BAF">
        <w:rPr>
          <w:rFonts w:ascii="Lora" w:hAnsi="Lora" w:cs="Times New Roman"/>
        </w:rPr>
        <w:t>;</w:t>
      </w:r>
    </w:p>
    <w:p w14:paraId="318A57B1" w14:textId="43AF6D6F" w:rsidR="0005599B" w:rsidRPr="00750BAF" w:rsidRDefault="0005599B" w:rsidP="0005599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posiada doświadczenie w kierowaniu zespołami badawczymi;</w:t>
      </w:r>
    </w:p>
    <w:p w14:paraId="2352E0B1" w14:textId="77777777" w:rsidR="0005599B" w:rsidRPr="00750BAF" w:rsidRDefault="0005599B" w:rsidP="0005599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nie była skazana prawomocnym wyrokiem za umyślne przestępstwo lub</w:t>
      </w:r>
      <w:r w:rsidR="00F644CE" w:rsidRPr="00750BAF">
        <w:rPr>
          <w:rFonts w:ascii="Lora" w:hAnsi="Lora" w:cs="Times New Roman"/>
        </w:rPr>
        <w:t> </w:t>
      </w:r>
      <w:r w:rsidRPr="00750BAF">
        <w:rPr>
          <w:rFonts w:ascii="Lora" w:hAnsi="Lora" w:cs="Times New Roman"/>
        </w:rPr>
        <w:t>przestępstwo skarbowe;</w:t>
      </w:r>
    </w:p>
    <w:p w14:paraId="3D82B367" w14:textId="77777777" w:rsidR="007D4D5F" w:rsidRPr="00750BAF" w:rsidRDefault="0005599B" w:rsidP="00D652F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ko</w:t>
      </w:r>
      <w:r w:rsidR="007D4D5F" w:rsidRPr="00750BAF">
        <w:rPr>
          <w:rFonts w:ascii="Lora" w:hAnsi="Lora" w:cs="Times New Roman"/>
        </w:rPr>
        <w:t>rzysta z pełni praw publicznych;</w:t>
      </w:r>
    </w:p>
    <w:p w14:paraId="5A294CBC" w14:textId="77777777" w:rsidR="00D252B1" w:rsidRPr="00750BAF" w:rsidRDefault="00CA7C3D" w:rsidP="00AB13E1">
      <w:pPr>
        <w:spacing w:after="120" w:line="240" w:lineRule="auto"/>
        <w:jc w:val="both"/>
        <w:rPr>
          <w:rFonts w:ascii="Lora" w:hAnsi="Lora" w:cs="Times New Roman"/>
          <w:b/>
        </w:rPr>
      </w:pPr>
      <w:r w:rsidRPr="00750BAF">
        <w:rPr>
          <w:rFonts w:ascii="Lora" w:hAnsi="Lora" w:cs="Times New Roman"/>
          <w:b/>
        </w:rPr>
        <w:t>Zgłoszenie Kandyd</w:t>
      </w:r>
      <w:r w:rsidR="00AB13E1" w:rsidRPr="00750BAF">
        <w:rPr>
          <w:rFonts w:ascii="Lora" w:hAnsi="Lora" w:cs="Times New Roman"/>
          <w:b/>
        </w:rPr>
        <w:t>a</w:t>
      </w:r>
      <w:r w:rsidRPr="00750BAF">
        <w:rPr>
          <w:rFonts w:ascii="Lora" w:hAnsi="Lora" w:cs="Times New Roman"/>
          <w:b/>
        </w:rPr>
        <w:t>ta/</w:t>
      </w:r>
      <w:r w:rsidR="00AB13E1" w:rsidRPr="00750BAF">
        <w:rPr>
          <w:rFonts w:ascii="Lora" w:hAnsi="Lora" w:cs="Times New Roman"/>
          <w:b/>
        </w:rPr>
        <w:t>Kandydatki powinno zawierać</w:t>
      </w:r>
      <w:r w:rsidR="00D252B1" w:rsidRPr="00750BAF">
        <w:rPr>
          <w:rFonts w:ascii="Lora" w:hAnsi="Lora" w:cs="Times New Roman"/>
          <w:b/>
        </w:rPr>
        <w:t xml:space="preserve"> następujące dokumenty:</w:t>
      </w:r>
    </w:p>
    <w:p w14:paraId="7D71ABB9" w14:textId="35AFB796" w:rsidR="00817A32" w:rsidRPr="00750BAF" w:rsidRDefault="0080790C" w:rsidP="0080790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informacj</w:t>
      </w:r>
      <w:r w:rsidR="007839F2">
        <w:rPr>
          <w:rFonts w:ascii="Lora" w:hAnsi="Lora" w:cs="Times New Roman"/>
        </w:rPr>
        <w:t>e</w:t>
      </w:r>
      <w:r w:rsidRPr="00750BAF">
        <w:rPr>
          <w:rFonts w:ascii="Lora" w:hAnsi="Lora" w:cs="Times New Roman"/>
        </w:rPr>
        <w:t xml:space="preserve"> o dotychczasowym przebiegu pracy zawodowej, w tym</w:t>
      </w:r>
      <w:r w:rsidR="00817A32" w:rsidRPr="00750BAF">
        <w:rPr>
          <w:rFonts w:ascii="Lora" w:hAnsi="Lora" w:cs="Times New Roman"/>
        </w:rPr>
        <w:t xml:space="preserve"> o:</w:t>
      </w:r>
      <w:r w:rsidRPr="00750BAF">
        <w:rPr>
          <w:rFonts w:ascii="Lora" w:hAnsi="Lora" w:cs="Times New Roman"/>
        </w:rPr>
        <w:t xml:space="preserve"> </w:t>
      </w:r>
    </w:p>
    <w:p w14:paraId="0CD5D9D6" w14:textId="051F6673" w:rsidR="00817A32" w:rsidRPr="00750BAF" w:rsidRDefault="00C63CB3" w:rsidP="00817A32">
      <w:pPr>
        <w:pStyle w:val="Akapitzlist"/>
        <w:spacing w:after="120" w:line="240" w:lineRule="auto"/>
        <w:jc w:val="both"/>
        <w:rPr>
          <w:rFonts w:ascii="Lora" w:hAnsi="Lora" w:cs="Times New Roman"/>
        </w:rPr>
      </w:pPr>
      <w:r>
        <w:rPr>
          <w:rFonts w:ascii="Lora" w:hAnsi="Lora" w:cs="Times New Roman"/>
        </w:rPr>
        <w:t xml:space="preserve">   a.) dorobku naukowym </w:t>
      </w:r>
      <w:r w:rsidR="00817A32" w:rsidRPr="00750BAF">
        <w:rPr>
          <w:rFonts w:ascii="Lora" w:hAnsi="Lora" w:cs="Times New Roman"/>
        </w:rPr>
        <w:t xml:space="preserve">z załączeniem </w:t>
      </w:r>
      <w:r w:rsidR="00E95715">
        <w:rPr>
          <w:rFonts w:ascii="Lora" w:hAnsi="Lora" w:cs="Times New Roman"/>
        </w:rPr>
        <w:t xml:space="preserve">potwierdzonego </w:t>
      </w:r>
      <w:r w:rsidR="00817A32" w:rsidRPr="00750BAF">
        <w:rPr>
          <w:rFonts w:ascii="Lora" w:hAnsi="Lora" w:cs="Times New Roman"/>
        </w:rPr>
        <w:t xml:space="preserve">wyciągu </w:t>
      </w:r>
      <w:proofErr w:type="spellStart"/>
      <w:r w:rsidR="00817A32" w:rsidRPr="00750BAF">
        <w:rPr>
          <w:rFonts w:ascii="Lora" w:hAnsi="Lora" w:cs="Times New Roman"/>
        </w:rPr>
        <w:t>bibliometrycznego</w:t>
      </w:r>
      <w:proofErr w:type="spellEnd"/>
      <w:r w:rsidR="00817A32" w:rsidRPr="00750BAF">
        <w:rPr>
          <w:rFonts w:ascii="Lora" w:hAnsi="Lora" w:cs="Times New Roman"/>
        </w:rPr>
        <w:t xml:space="preserve"> </w:t>
      </w:r>
      <w:r w:rsidR="007839F2">
        <w:rPr>
          <w:rFonts w:ascii="Lora" w:hAnsi="Lora" w:cs="Times New Roman"/>
        </w:rPr>
        <w:t>oraz</w:t>
      </w:r>
      <w:r w:rsidR="00817A32" w:rsidRPr="00750BAF">
        <w:rPr>
          <w:rFonts w:ascii="Lora" w:hAnsi="Lora" w:cs="Times New Roman"/>
        </w:rPr>
        <w:t xml:space="preserve"> </w:t>
      </w:r>
      <w:r w:rsidR="00E95715">
        <w:rPr>
          <w:rFonts w:ascii="Lora" w:hAnsi="Lora" w:cs="Times New Roman"/>
        </w:rPr>
        <w:t>szczegółowej listy</w:t>
      </w:r>
      <w:r w:rsidR="00817A32" w:rsidRPr="00750BAF">
        <w:rPr>
          <w:rFonts w:ascii="Lora" w:hAnsi="Lora" w:cs="Times New Roman"/>
        </w:rPr>
        <w:t xml:space="preserve"> </w:t>
      </w:r>
      <w:r w:rsidR="00676190" w:rsidRPr="00750BAF">
        <w:rPr>
          <w:rFonts w:ascii="Lora" w:hAnsi="Lora" w:cs="Times New Roman"/>
        </w:rPr>
        <w:t>grantów i</w:t>
      </w:r>
      <w:r w:rsidR="00817A32" w:rsidRPr="00750BAF">
        <w:rPr>
          <w:rFonts w:ascii="Lora" w:hAnsi="Lora" w:cs="Times New Roman"/>
        </w:rPr>
        <w:t xml:space="preserve"> wysokości środków uzyskanych przez kandydata</w:t>
      </w:r>
      <w:r w:rsidR="00E95715">
        <w:rPr>
          <w:rFonts w:ascii="Lora" w:hAnsi="Lora" w:cs="Times New Roman"/>
        </w:rPr>
        <w:t xml:space="preserve"> ze wskazaniem swojej roli w tych grantach</w:t>
      </w:r>
      <w:r w:rsidR="007839F2">
        <w:rPr>
          <w:rFonts w:ascii="Lora" w:hAnsi="Lora" w:cs="Times New Roman"/>
        </w:rPr>
        <w:t>,</w:t>
      </w:r>
    </w:p>
    <w:p w14:paraId="0312A383" w14:textId="77777777" w:rsidR="00817A32" w:rsidRPr="00750BAF" w:rsidRDefault="00817A32" w:rsidP="00817A32">
      <w:pPr>
        <w:pStyle w:val="Akapitzlist"/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 xml:space="preserve">   b.)</w:t>
      </w:r>
      <w:r w:rsidR="0080790C" w:rsidRPr="00750BAF">
        <w:rPr>
          <w:rFonts w:ascii="Lora" w:hAnsi="Lora" w:cs="Times New Roman"/>
        </w:rPr>
        <w:t xml:space="preserve"> zakresie obowiązków związanych z zajmowanymi stanowiskami i pełnionymi funkcjami, okresie ich pełnienia, liczbie podległych pracowników i osiągnięciach zawodowych oraz </w:t>
      </w:r>
    </w:p>
    <w:p w14:paraId="7D1797FA" w14:textId="6CA72EDD" w:rsidR="00817A32" w:rsidRPr="00750BAF" w:rsidRDefault="00817A32" w:rsidP="00817A32">
      <w:pPr>
        <w:pStyle w:val="Akapitzlist"/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 xml:space="preserve">   c.)</w:t>
      </w:r>
      <w:r w:rsidR="0080790C" w:rsidRPr="00750BAF">
        <w:rPr>
          <w:rFonts w:ascii="Lora" w:hAnsi="Lora" w:cs="Times New Roman"/>
        </w:rPr>
        <w:t xml:space="preserve"> posiadanych tytułach </w:t>
      </w:r>
      <w:r w:rsidR="0025798D">
        <w:rPr>
          <w:rFonts w:ascii="Lora" w:hAnsi="Lora" w:cs="Times New Roman"/>
        </w:rPr>
        <w:t>i</w:t>
      </w:r>
      <w:r w:rsidR="0080790C" w:rsidRPr="00750BAF">
        <w:rPr>
          <w:rFonts w:ascii="Lora" w:hAnsi="Lora" w:cs="Times New Roman"/>
        </w:rPr>
        <w:t xml:space="preserve"> stopniach naukowych</w:t>
      </w:r>
      <w:r w:rsidR="007839F2">
        <w:rPr>
          <w:rFonts w:ascii="Lora" w:hAnsi="Lora" w:cs="Times New Roman"/>
        </w:rPr>
        <w:t>,</w:t>
      </w:r>
    </w:p>
    <w:p w14:paraId="0D2E454A" w14:textId="205EB735" w:rsidR="0080790C" w:rsidRPr="00750BAF" w:rsidRDefault="0080790C" w:rsidP="00817A32">
      <w:pPr>
        <w:pStyle w:val="Akapitzlist"/>
        <w:spacing w:after="120" w:line="240" w:lineRule="auto"/>
        <w:jc w:val="both"/>
        <w:rPr>
          <w:rFonts w:ascii="Lora" w:hAnsi="Lora" w:cs="Times New Roman"/>
          <w:u w:val="single"/>
        </w:rPr>
      </w:pPr>
      <w:r w:rsidRPr="00750BAF">
        <w:rPr>
          <w:rFonts w:ascii="Lora" w:hAnsi="Lora" w:cs="Times New Roman"/>
          <w:u w:val="single"/>
        </w:rPr>
        <w:t>złożon</w:t>
      </w:r>
      <w:r w:rsidR="007839F2">
        <w:rPr>
          <w:rFonts w:ascii="Lora" w:hAnsi="Lora" w:cs="Times New Roman"/>
          <w:u w:val="single"/>
        </w:rPr>
        <w:t>e</w:t>
      </w:r>
      <w:r w:rsidRPr="00750BAF">
        <w:rPr>
          <w:rFonts w:ascii="Lora" w:hAnsi="Lora" w:cs="Times New Roman"/>
          <w:u w:val="single"/>
        </w:rPr>
        <w:t xml:space="preserve"> na piśmie i </w:t>
      </w:r>
      <w:r w:rsidRPr="00750BAF">
        <w:rPr>
          <w:rFonts w:ascii="Lora" w:hAnsi="Lora" w:cs="Times New Roman"/>
          <w:color w:val="000000" w:themeColor="text1"/>
          <w:u w:val="single"/>
        </w:rPr>
        <w:t>na nośniku elektronicznym</w:t>
      </w:r>
      <w:r w:rsidRPr="00750BAF">
        <w:rPr>
          <w:rFonts w:ascii="Lora" w:hAnsi="Lora" w:cs="Times New Roman"/>
          <w:u w:val="single"/>
        </w:rPr>
        <w:t>;</w:t>
      </w:r>
    </w:p>
    <w:p w14:paraId="4324EED7" w14:textId="77777777" w:rsidR="00D252B1" w:rsidRPr="00750BAF" w:rsidRDefault="00D252B1" w:rsidP="00AB13E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 xml:space="preserve">koncepcję funkcjonowania Instytutu opracowaną przez osobę przystępującą do konkursu w formie prezentacji multimedialnej (nieprzekraczającej </w:t>
      </w:r>
      <w:r w:rsidR="005564C3" w:rsidRPr="00750BAF">
        <w:rPr>
          <w:rFonts w:ascii="Lora" w:hAnsi="Lora" w:cs="Times New Roman"/>
        </w:rPr>
        <w:t>20</w:t>
      </w:r>
      <w:r w:rsidR="00F644CE" w:rsidRPr="00750BAF">
        <w:rPr>
          <w:rFonts w:ascii="Lora" w:hAnsi="Lora" w:cs="Times New Roman"/>
        </w:rPr>
        <w:t> </w:t>
      </w:r>
      <w:r w:rsidRPr="00750BAF">
        <w:rPr>
          <w:rFonts w:ascii="Lora" w:hAnsi="Lora" w:cs="Times New Roman"/>
        </w:rPr>
        <w:t xml:space="preserve">minut), </w:t>
      </w:r>
      <w:r w:rsidRPr="00750BAF">
        <w:rPr>
          <w:rFonts w:ascii="Lora" w:hAnsi="Lora" w:cs="Times New Roman"/>
          <w:u w:val="single"/>
        </w:rPr>
        <w:t>złożonej na nośniku elektronicznym</w:t>
      </w:r>
      <w:r w:rsidRPr="00750BAF">
        <w:rPr>
          <w:rFonts w:ascii="Lora" w:hAnsi="Lora" w:cs="Times New Roman"/>
        </w:rPr>
        <w:t>;</w:t>
      </w:r>
    </w:p>
    <w:p w14:paraId="7AEB8877" w14:textId="77777777" w:rsidR="00D252B1" w:rsidRPr="00750BAF" w:rsidRDefault="00D252B1" w:rsidP="00D252B1">
      <w:pPr>
        <w:pStyle w:val="Akapitzlist"/>
        <w:numPr>
          <w:ilvl w:val="0"/>
          <w:numId w:val="3"/>
        </w:numPr>
        <w:spacing w:after="120" w:line="240" w:lineRule="auto"/>
        <w:ind w:hanging="357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poświadczone za zgodność z oryginałem kopie dokumentów potwierdzających:</w:t>
      </w:r>
    </w:p>
    <w:p w14:paraId="38DF3FAE" w14:textId="77777777" w:rsidR="00D252B1" w:rsidRPr="00750BAF" w:rsidRDefault="00D252B1" w:rsidP="00D252B1">
      <w:pPr>
        <w:pStyle w:val="Akapitzlist"/>
        <w:numPr>
          <w:ilvl w:val="0"/>
          <w:numId w:val="4"/>
        </w:numPr>
        <w:spacing w:after="120" w:line="240" w:lineRule="auto"/>
        <w:ind w:hanging="357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przebieg pracy zawodowej,</w:t>
      </w:r>
    </w:p>
    <w:p w14:paraId="679AD930" w14:textId="77777777" w:rsidR="00D252B1" w:rsidRPr="00750BAF" w:rsidRDefault="00D252B1" w:rsidP="00D252B1">
      <w:pPr>
        <w:pStyle w:val="Akapitzlist"/>
        <w:numPr>
          <w:ilvl w:val="0"/>
          <w:numId w:val="4"/>
        </w:numPr>
        <w:spacing w:after="120" w:line="240" w:lineRule="auto"/>
        <w:ind w:hanging="357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posiadany tytuł lub stopień naukowy;</w:t>
      </w:r>
    </w:p>
    <w:p w14:paraId="023CF6BF" w14:textId="77777777" w:rsidR="0080790C" w:rsidRPr="00750BAF" w:rsidRDefault="0080790C" w:rsidP="0080790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oświadczenie o niekaralności za umyślne przestępstwo lub przestępstwo skarbowe;</w:t>
      </w:r>
    </w:p>
    <w:p w14:paraId="77D2AC97" w14:textId="77777777" w:rsidR="00D252B1" w:rsidRPr="00750BAF" w:rsidRDefault="00D252B1" w:rsidP="00D252B1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oświadczenie o korzystaniu z pełni praw publicznych;</w:t>
      </w:r>
    </w:p>
    <w:p w14:paraId="68340754" w14:textId="635EA57D" w:rsidR="00D252B1" w:rsidRPr="00750BAF" w:rsidRDefault="00D252B1" w:rsidP="00D252B1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lastRenderedPageBreak/>
        <w:t>oświadczenie, o którym mowa w art.7 ust.1 ustawy z dnia 18 października 2006 r. o ujawnianiu informacji o dokumentach organów bezpieczeństwa państwa z lat 1944-1990 oraz treści tych dokumentów (Dz.</w:t>
      </w:r>
      <w:r w:rsidR="004638E9" w:rsidRPr="00750BAF">
        <w:rPr>
          <w:rFonts w:ascii="Lora" w:hAnsi="Lora" w:cs="Times New Roman"/>
        </w:rPr>
        <w:t>U. z 20</w:t>
      </w:r>
      <w:r w:rsidR="00A7499E">
        <w:rPr>
          <w:rFonts w:ascii="Lora" w:hAnsi="Lora" w:cs="Times New Roman"/>
        </w:rPr>
        <w:t>19</w:t>
      </w:r>
      <w:r w:rsidR="004638E9" w:rsidRPr="00750BAF">
        <w:rPr>
          <w:rFonts w:ascii="Lora" w:hAnsi="Lora" w:cs="Times New Roman"/>
        </w:rPr>
        <w:t xml:space="preserve"> </w:t>
      </w:r>
      <w:r w:rsidR="00560B2E" w:rsidRPr="00750BAF">
        <w:rPr>
          <w:rFonts w:ascii="Lora" w:hAnsi="Lora" w:cs="Times New Roman"/>
        </w:rPr>
        <w:t>r.</w:t>
      </w:r>
      <w:r w:rsidRPr="00750BAF">
        <w:rPr>
          <w:rFonts w:ascii="Lora" w:hAnsi="Lora" w:cs="Times New Roman"/>
        </w:rPr>
        <w:t xml:space="preserve"> poz.</w:t>
      </w:r>
      <w:r w:rsidR="00F644CE" w:rsidRPr="00750BAF">
        <w:rPr>
          <w:rFonts w:ascii="Lora" w:hAnsi="Lora" w:cs="Times New Roman"/>
        </w:rPr>
        <w:t> </w:t>
      </w:r>
      <w:r w:rsidR="00A7499E">
        <w:rPr>
          <w:rFonts w:ascii="Lora" w:hAnsi="Lora" w:cs="Times New Roman"/>
        </w:rPr>
        <w:t>430 z póz. zm.</w:t>
      </w:r>
      <w:r w:rsidR="001164AF" w:rsidRPr="00750BAF">
        <w:rPr>
          <w:rFonts w:ascii="Lora" w:hAnsi="Lora" w:cs="Times New Roman"/>
        </w:rPr>
        <w:t>):</w:t>
      </w:r>
    </w:p>
    <w:p w14:paraId="2F0A16A1" w14:textId="77777777" w:rsidR="00711613" w:rsidRPr="00750BAF" w:rsidRDefault="00711613" w:rsidP="00711613">
      <w:pPr>
        <w:pStyle w:val="Akapitzlist"/>
        <w:spacing w:after="120" w:line="240" w:lineRule="auto"/>
        <w:ind w:left="714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- oświadczenie lustracyjne –</w:t>
      </w:r>
      <w:r w:rsidR="00245613" w:rsidRPr="00750BAF">
        <w:rPr>
          <w:rFonts w:ascii="Lora" w:hAnsi="Lora" w:cs="Times New Roman"/>
        </w:rPr>
        <w:t xml:space="preserve"> </w:t>
      </w:r>
      <w:r w:rsidR="001164AF" w:rsidRPr="00750BAF">
        <w:rPr>
          <w:rFonts w:ascii="Lora" w:hAnsi="Lora" w:cs="Times New Roman"/>
        </w:rPr>
        <w:t>w przypadku,</w:t>
      </w:r>
      <w:r w:rsidRPr="00750BAF">
        <w:rPr>
          <w:rFonts w:ascii="Lora" w:hAnsi="Lora" w:cs="Times New Roman"/>
        </w:rPr>
        <w:t xml:space="preserve"> gdy </w:t>
      </w:r>
      <w:r w:rsidR="00245613" w:rsidRPr="00750BAF">
        <w:rPr>
          <w:rFonts w:ascii="Lora" w:hAnsi="Lora" w:cs="Times New Roman"/>
        </w:rPr>
        <w:t xml:space="preserve">kandydat/kandydatka </w:t>
      </w:r>
      <w:r w:rsidRPr="00750BAF">
        <w:rPr>
          <w:rFonts w:ascii="Lora" w:hAnsi="Lora" w:cs="Times New Roman"/>
        </w:rPr>
        <w:t>pierwszy raz podlega lustracji</w:t>
      </w:r>
    </w:p>
    <w:p w14:paraId="3112F4A8" w14:textId="77777777" w:rsidR="001164AF" w:rsidRPr="00750BAF" w:rsidRDefault="001164AF" w:rsidP="00711613">
      <w:pPr>
        <w:pStyle w:val="Akapitzlist"/>
        <w:spacing w:after="120" w:line="240" w:lineRule="auto"/>
        <w:ind w:left="714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lub</w:t>
      </w:r>
    </w:p>
    <w:p w14:paraId="3F40A686" w14:textId="77777777" w:rsidR="001164AF" w:rsidRPr="00750BAF" w:rsidRDefault="001164AF" w:rsidP="00711613">
      <w:pPr>
        <w:pStyle w:val="Akapitzlist"/>
        <w:spacing w:after="120" w:line="240" w:lineRule="auto"/>
        <w:ind w:left="714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- informację o uprzednim złożeniu oświadczenia lustracyjnego –</w:t>
      </w:r>
      <w:r w:rsidR="00245613" w:rsidRPr="00750BAF">
        <w:rPr>
          <w:rFonts w:ascii="Lora" w:hAnsi="Lora" w:cs="Times New Roman"/>
        </w:rPr>
        <w:t xml:space="preserve"> </w:t>
      </w:r>
      <w:r w:rsidRPr="00750BAF">
        <w:rPr>
          <w:rFonts w:ascii="Lora" w:hAnsi="Lora" w:cs="Times New Roman"/>
        </w:rPr>
        <w:t>w</w:t>
      </w:r>
      <w:r w:rsidR="00245613" w:rsidRPr="00750BAF">
        <w:rPr>
          <w:rFonts w:ascii="Lora" w:hAnsi="Lora" w:cs="Times New Roman"/>
        </w:rPr>
        <w:t> </w:t>
      </w:r>
      <w:r w:rsidRPr="00750BAF">
        <w:rPr>
          <w:rFonts w:ascii="Lora" w:hAnsi="Lora" w:cs="Times New Roman"/>
        </w:rPr>
        <w:t xml:space="preserve">przypadku, gdy </w:t>
      </w:r>
      <w:r w:rsidR="00245613" w:rsidRPr="00750BAF">
        <w:rPr>
          <w:rFonts w:ascii="Lora" w:hAnsi="Lora" w:cs="Times New Roman"/>
        </w:rPr>
        <w:t xml:space="preserve">kandydat/kandydatka </w:t>
      </w:r>
      <w:r w:rsidRPr="00750BAF">
        <w:rPr>
          <w:rFonts w:ascii="Lora" w:hAnsi="Lora" w:cs="Times New Roman"/>
        </w:rPr>
        <w:t>już wcześniej składał</w:t>
      </w:r>
      <w:r w:rsidR="00245613" w:rsidRPr="00750BAF">
        <w:rPr>
          <w:rFonts w:ascii="Lora" w:hAnsi="Lora" w:cs="Times New Roman"/>
        </w:rPr>
        <w:t>/a</w:t>
      </w:r>
      <w:r w:rsidRPr="00750BAF">
        <w:rPr>
          <w:rFonts w:ascii="Lora" w:hAnsi="Lora" w:cs="Times New Roman"/>
        </w:rPr>
        <w:t xml:space="preserve"> oświadczenie lustracyjne</w:t>
      </w:r>
    </w:p>
    <w:p w14:paraId="2E414630" w14:textId="4A7F28F3" w:rsidR="00D252B1" w:rsidRPr="00750BAF" w:rsidRDefault="0080790C" w:rsidP="00D252B1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 xml:space="preserve"> </w:t>
      </w:r>
      <w:r w:rsidR="00D252B1" w:rsidRPr="00750BAF">
        <w:rPr>
          <w:rFonts w:ascii="Lora" w:hAnsi="Lora" w:cs="Times New Roman"/>
        </w:rPr>
        <w:t xml:space="preserve">poświadczoną za zgodność z oryginałem kopię dowodu osobistego lub </w:t>
      </w:r>
      <w:r w:rsidR="00676190" w:rsidRPr="00750BAF">
        <w:rPr>
          <w:rFonts w:ascii="Lora" w:hAnsi="Lora" w:cs="Times New Roman"/>
        </w:rPr>
        <w:t>innego dokumentu</w:t>
      </w:r>
      <w:r w:rsidR="00D252B1" w:rsidRPr="00750BAF">
        <w:rPr>
          <w:rFonts w:ascii="Lora" w:hAnsi="Lora" w:cs="Times New Roman"/>
        </w:rPr>
        <w:t xml:space="preserve"> potwierdzającego tożsamość;</w:t>
      </w:r>
    </w:p>
    <w:p w14:paraId="192E5B4F" w14:textId="5C2C743A" w:rsidR="00BA4FB6" w:rsidRDefault="0080790C" w:rsidP="00F644CE">
      <w:pPr>
        <w:pStyle w:val="Akapitzlist"/>
        <w:numPr>
          <w:ilvl w:val="0"/>
          <w:numId w:val="3"/>
        </w:numPr>
        <w:jc w:val="both"/>
        <w:rPr>
          <w:rFonts w:ascii="Lora" w:hAnsi="Lora"/>
        </w:rPr>
      </w:pPr>
      <w:r w:rsidRPr="00750BAF">
        <w:rPr>
          <w:rFonts w:ascii="Lora" w:hAnsi="Lora"/>
        </w:rPr>
        <w:t xml:space="preserve"> </w:t>
      </w:r>
      <w:r w:rsidR="00BA4FB6" w:rsidRPr="00750BAF">
        <w:rPr>
          <w:rFonts w:ascii="Lora" w:hAnsi="Lora"/>
        </w:rPr>
        <w:t>oświadczenie o wyrażeniu zgody na przetwarzanie danych osobowych w</w:t>
      </w:r>
      <w:r w:rsidR="00F644CE" w:rsidRPr="00750BAF">
        <w:rPr>
          <w:rFonts w:ascii="Lora" w:hAnsi="Lora"/>
        </w:rPr>
        <w:t> </w:t>
      </w:r>
      <w:r w:rsidR="00BA4FB6" w:rsidRPr="00750BAF">
        <w:rPr>
          <w:rFonts w:ascii="Lora" w:hAnsi="Lora"/>
        </w:rPr>
        <w:t>ramach konkursu na stanowisko dyrektora, zgodnie z ROZPORZĄDZENIEM PARLAMENTU EUROPEJSKIEGO I RADY (UE) 2016/679 z dnia 27 kwietnia 2016 r. w sprawie ochrony osób fizycznych w związku z przetwarzaniem danych osobowych przepływu takich danych oraz uchylenia dyrektywy 95/46/WE (ogólne rozporządzenie o ochronie danych)</w:t>
      </w:r>
      <w:r w:rsidR="007839F2">
        <w:rPr>
          <w:rFonts w:ascii="Lora" w:hAnsi="Lora"/>
        </w:rPr>
        <w:t>;</w:t>
      </w:r>
    </w:p>
    <w:p w14:paraId="1929086B" w14:textId="29BB2AA1" w:rsidR="00750BAF" w:rsidRPr="00750BAF" w:rsidRDefault="00750BAF" w:rsidP="00750BA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 xml:space="preserve">oświadczenie, że z chwilą objęcia funkcji dyrektora, Instytut </w:t>
      </w:r>
      <w:r w:rsidR="00C63CB3">
        <w:rPr>
          <w:rFonts w:ascii="Lora" w:hAnsi="Lora" w:cs="Times New Roman"/>
        </w:rPr>
        <w:t xml:space="preserve">Biologii Medycznej </w:t>
      </w:r>
      <w:r w:rsidRPr="00750BAF">
        <w:rPr>
          <w:rFonts w:ascii="Lora" w:hAnsi="Lora" w:cs="Times New Roman"/>
        </w:rPr>
        <w:t>PAN będzie podstawowym miejscem pracy kandydata</w:t>
      </w:r>
      <w:r w:rsidR="007839F2">
        <w:rPr>
          <w:rFonts w:ascii="Lora" w:hAnsi="Lora" w:cs="Times New Roman"/>
        </w:rPr>
        <w:t>.</w:t>
      </w:r>
    </w:p>
    <w:p w14:paraId="2DEA8625" w14:textId="77777777" w:rsidR="00750BAF" w:rsidRPr="00750BAF" w:rsidRDefault="00750BAF" w:rsidP="00750BAF">
      <w:pPr>
        <w:pStyle w:val="Akapitzlist"/>
        <w:jc w:val="both"/>
        <w:rPr>
          <w:rFonts w:ascii="Lora" w:hAnsi="Lora"/>
        </w:rPr>
      </w:pPr>
    </w:p>
    <w:p w14:paraId="22719E33" w14:textId="77777777" w:rsidR="0023096A" w:rsidRPr="00750BAF" w:rsidRDefault="00DF6AE4" w:rsidP="00DF6AE4">
      <w:pPr>
        <w:spacing w:after="120" w:line="240" w:lineRule="auto"/>
        <w:ind w:left="357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Zgłoszenie do konkursu i dokumenty potwierdzające wymagane kwalifikacje osoby przystępującej do konkursu powinny być sporządzone w języku polskim, a</w:t>
      </w:r>
      <w:r w:rsidR="00F644CE" w:rsidRPr="00750BAF">
        <w:rPr>
          <w:rFonts w:ascii="Lora" w:hAnsi="Lora" w:cs="Times New Roman"/>
        </w:rPr>
        <w:t> </w:t>
      </w:r>
      <w:r w:rsidRPr="00750BAF">
        <w:rPr>
          <w:rFonts w:ascii="Lora" w:hAnsi="Lora" w:cs="Times New Roman"/>
        </w:rPr>
        <w:t>oryginalne dokumenty w języku obcym wymagają tłumaczenia na język polski, sporządzonego przez tłumacza przysięgłego.</w:t>
      </w:r>
    </w:p>
    <w:p w14:paraId="1FD35471" w14:textId="77777777" w:rsidR="00A7499E" w:rsidRDefault="00D252B1" w:rsidP="00A7499E">
      <w:pPr>
        <w:spacing w:after="0" w:line="240" w:lineRule="auto"/>
        <w:ind w:left="357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 xml:space="preserve">Dokumenty należy nadsyłać pocztą na adres: Wydział V Nauk Medycznych PAN, </w:t>
      </w:r>
    </w:p>
    <w:p w14:paraId="7BCEBC5A" w14:textId="5C8AB3B2" w:rsidR="00D252B1" w:rsidRDefault="00D252B1" w:rsidP="00A7499E">
      <w:pPr>
        <w:spacing w:after="0" w:line="240" w:lineRule="auto"/>
        <w:ind w:left="357"/>
        <w:jc w:val="both"/>
        <w:rPr>
          <w:rFonts w:ascii="Lora" w:hAnsi="Lora" w:cs="Times New Roman"/>
          <w:u w:val="single"/>
        </w:rPr>
      </w:pPr>
      <w:r w:rsidRPr="00750BAF">
        <w:rPr>
          <w:rFonts w:ascii="Lora" w:hAnsi="Lora" w:cs="Times New Roman"/>
        </w:rPr>
        <w:t>00-901 Warszawa,</w:t>
      </w:r>
      <w:r w:rsidR="00756E7E" w:rsidRPr="00750BAF">
        <w:rPr>
          <w:rFonts w:ascii="Lora" w:hAnsi="Lora" w:cs="Times New Roman"/>
        </w:rPr>
        <w:t xml:space="preserve"> Pałac Kultury i Nauki,</w:t>
      </w:r>
      <w:r w:rsidRPr="00750BAF">
        <w:rPr>
          <w:rFonts w:ascii="Lora" w:hAnsi="Lora" w:cs="Times New Roman"/>
        </w:rPr>
        <w:t xml:space="preserve"> Pl. Defilad 1</w:t>
      </w:r>
      <w:r w:rsidR="00756E7E" w:rsidRPr="00750BAF">
        <w:rPr>
          <w:rFonts w:ascii="Lora" w:hAnsi="Lora" w:cs="Times New Roman"/>
        </w:rPr>
        <w:t>,</w:t>
      </w:r>
      <w:r w:rsidRPr="00750BAF">
        <w:rPr>
          <w:rFonts w:ascii="Lora" w:hAnsi="Lora" w:cs="Times New Roman"/>
        </w:rPr>
        <w:t xml:space="preserve"> z</w:t>
      </w:r>
      <w:r w:rsidR="00F644CE" w:rsidRPr="00750BAF">
        <w:rPr>
          <w:rFonts w:ascii="Lora" w:hAnsi="Lora" w:cs="Times New Roman"/>
        </w:rPr>
        <w:t> </w:t>
      </w:r>
      <w:r w:rsidRPr="00750BAF">
        <w:rPr>
          <w:rFonts w:ascii="Lora" w:hAnsi="Lora" w:cs="Times New Roman"/>
        </w:rPr>
        <w:t xml:space="preserve">dopiskiem na kopercie: </w:t>
      </w:r>
      <w:r w:rsidR="00A7499E">
        <w:rPr>
          <w:rFonts w:ascii="Lora" w:hAnsi="Lora" w:cs="Times New Roman"/>
        </w:rPr>
        <w:t>„</w:t>
      </w:r>
      <w:r w:rsidRPr="00A7499E">
        <w:rPr>
          <w:rFonts w:ascii="Lora" w:hAnsi="Lora" w:cs="Times New Roman"/>
          <w:b/>
          <w:bCs/>
          <w:i/>
          <w:iCs/>
        </w:rPr>
        <w:t xml:space="preserve">konkurs na stanowisko dyrektora Instytutu </w:t>
      </w:r>
      <w:r w:rsidR="00C63CB3">
        <w:rPr>
          <w:rFonts w:ascii="Lora" w:hAnsi="Lora" w:cs="Times New Roman"/>
          <w:b/>
          <w:bCs/>
          <w:i/>
          <w:iCs/>
        </w:rPr>
        <w:t>Biologii Medycznej</w:t>
      </w:r>
      <w:r w:rsidR="005D173F" w:rsidRPr="00A7499E">
        <w:rPr>
          <w:rFonts w:ascii="Lora" w:hAnsi="Lora" w:cs="Times New Roman"/>
          <w:b/>
          <w:bCs/>
          <w:i/>
          <w:iCs/>
        </w:rPr>
        <w:t xml:space="preserve"> PAN</w:t>
      </w:r>
      <w:r w:rsidR="00A7499E">
        <w:rPr>
          <w:rFonts w:ascii="Lora" w:hAnsi="Lora" w:cs="Times New Roman"/>
        </w:rPr>
        <w:t>”</w:t>
      </w:r>
      <w:r w:rsidR="005D173F" w:rsidRPr="00750BAF">
        <w:rPr>
          <w:rFonts w:ascii="Lora" w:hAnsi="Lora" w:cs="Times New Roman"/>
        </w:rPr>
        <w:t xml:space="preserve"> </w:t>
      </w:r>
      <w:r w:rsidRPr="00750BAF">
        <w:rPr>
          <w:rFonts w:ascii="Lora" w:hAnsi="Lora" w:cs="Times New Roman"/>
        </w:rPr>
        <w:t xml:space="preserve">lub składać osobiście </w:t>
      </w:r>
      <w:r w:rsidR="007839F2">
        <w:rPr>
          <w:rFonts w:ascii="Lora" w:hAnsi="Lora" w:cs="Times New Roman"/>
        </w:rPr>
        <w:t xml:space="preserve">w zamkniętej kopercie </w:t>
      </w:r>
      <w:r w:rsidRPr="00750BAF">
        <w:rPr>
          <w:rFonts w:ascii="Lora" w:hAnsi="Lora" w:cs="Times New Roman"/>
        </w:rPr>
        <w:t>w</w:t>
      </w:r>
      <w:r w:rsidR="007839F2">
        <w:rPr>
          <w:rFonts w:ascii="Lora" w:hAnsi="Lora" w:cs="Times New Roman"/>
        </w:rPr>
        <w:t> </w:t>
      </w:r>
      <w:r w:rsidRPr="00750BAF">
        <w:rPr>
          <w:rFonts w:ascii="Lora" w:hAnsi="Lora" w:cs="Times New Roman"/>
        </w:rPr>
        <w:t xml:space="preserve">Wydziale V Nauk Medycznych PAN, Warszawa, Pałac Kultury i Nauki, </w:t>
      </w:r>
      <w:r w:rsidR="00756E7E" w:rsidRPr="00750BAF">
        <w:rPr>
          <w:rFonts w:ascii="Lora" w:hAnsi="Lora" w:cs="Times New Roman"/>
        </w:rPr>
        <w:t xml:space="preserve">Plac Defilad 1, </w:t>
      </w:r>
      <w:r w:rsidRPr="00750BAF">
        <w:rPr>
          <w:rFonts w:ascii="Lora" w:hAnsi="Lora" w:cs="Times New Roman"/>
        </w:rPr>
        <w:t xml:space="preserve">pokój 2518 (25 piętro), w godz. </w:t>
      </w:r>
      <w:r w:rsidRPr="00A7499E">
        <w:rPr>
          <w:rFonts w:ascii="Lora" w:hAnsi="Lora" w:cs="Times New Roman"/>
          <w:u w:val="single"/>
        </w:rPr>
        <w:t xml:space="preserve">od </w:t>
      </w:r>
      <w:r w:rsidR="00A7499E" w:rsidRPr="00A7499E">
        <w:rPr>
          <w:rFonts w:ascii="Lora" w:hAnsi="Lora" w:cs="Times New Roman"/>
          <w:u w:val="single"/>
        </w:rPr>
        <w:t>7</w:t>
      </w:r>
      <w:r w:rsidRPr="00A7499E">
        <w:rPr>
          <w:rFonts w:ascii="Lora" w:hAnsi="Lora" w:cs="Times New Roman"/>
          <w:u w:val="single"/>
        </w:rPr>
        <w:t>.</w:t>
      </w:r>
      <w:r w:rsidR="00A7499E" w:rsidRPr="00A7499E">
        <w:rPr>
          <w:rFonts w:ascii="Lora" w:hAnsi="Lora" w:cs="Times New Roman"/>
          <w:u w:val="single"/>
        </w:rPr>
        <w:t>3</w:t>
      </w:r>
      <w:r w:rsidRPr="00A7499E">
        <w:rPr>
          <w:rFonts w:ascii="Lora" w:hAnsi="Lora" w:cs="Times New Roman"/>
          <w:u w:val="single"/>
        </w:rPr>
        <w:t>0 do 1</w:t>
      </w:r>
      <w:r w:rsidR="00A7499E" w:rsidRPr="00A7499E">
        <w:rPr>
          <w:rFonts w:ascii="Lora" w:hAnsi="Lora" w:cs="Times New Roman"/>
          <w:u w:val="single"/>
        </w:rPr>
        <w:t>5</w:t>
      </w:r>
      <w:r w:rsidR="00AA191E" w:rsidRPr="00A7499E">
        <w:rPr>
          <w:rFonts w:ascii="Lora" w:hAnsi="Lora" w:cs="Times New Roman"/>
          <w:u w:val="single"/>
        </w:rPr>
        <w:t>.00 (tel. 22</w:t>
      </w:r>
      <w:r w:rsidR="00C8583E" w:rsidRPr="00A7499E">
        <w:rPr>
          <w:rFonts w:ascii="Lora" w:hAnsi="Lora" w:cs="Times New Roman"/>
          <w:u w:val="single"/>
        </w:rPr>
        <w:t> 182 60 55</w:t>
      </w:r>
      <w:r w:rsidR="00AA191E" w:rsidRPr="00A7499E">
        <w:rPr>
          <w:rFonts w:ascii="Lora" w:hAnsi="Lora" w:cs="Times New Roman"/>
          <w:u w:val="single"/>
        </w:rPr>
        <w:t>).</w:t>
      </w:r>
      <w:r w:rsidR="00F43C85" w:rsidRPr="00A7499E">
        <w:rPr>
          <w:rFonts w:ascii="Lora" w:hAnsi="Lora" w:cs="Times New Roman"/>
          <w:u w:val="single"/>
        </w:rPr>
        <w:t xml:space="preserve"> </w:t>
      </w:r>
    </w:p>
    <w:p w14:paraId="69A447DF" w14:textId="77777777" w:rsidR="00A7499E" w:rsidRPr="00A7499E" w:rsidRDefault="00A7499E" w:rsidP="00A7499E">
      <w:pPr>
        <w:spacing w:after="0" w:line="240" w:lineRule="auto"/>
        <w:ind w:left="357"/>
        <w:jc w:val="both"/>
        <w:rPr>
          <w:rFonts w:ascii="Lora" w:hAnsi="Lora" w:cs="Times New Roman"/>
          <w:u w:val="single"/>
        </w:rPr>
      </w:pPr>
    </w:p>
    <w:p w14:paraId="451CC0E1" w14:textId="77777777" w:rsidR="00D252B1" w:rsidRPr="00750BAF" w:rsidRDefault="00D252B1" w:rsidP="00D252B1">
      <w:pPr>
        <w:spacing w:after="120" w:line="240" w:lineRule="auto"/>
        <w:ind w:left="357"/>
        <w:jc w:val="both"/>
        <w:rPr>
          <w:rFonts w:ascii="Lora" w:hAnsi="Lora" w:cs="Times New Roman"/>
        </w:rPr>
      </w:pPr>
      <w:r w:rsidRPr="00750BAF">
        <w:rPr>
          <w:rFonts w:ascii="Lora" w:hAnsi="Lora" w:cs="Times New Roman"/>
        </w:rPr>
        <w:t>O dalszych etapach konkursu kandydaci zostaną powiadomieni pisemnie.</w:t>
      </w:r>
    </w:p>
    <w:p w14:paraId="7EC95140" w14:textId="4020DE70" w:rsidR="008B6A04" w:rsidRPr="00E45EF6" w:rsidRDefault="00D252B1" w:rsidP="008B6A04">
      <w:pPr>
        <w:spacing w:after="120" w:line="240" w:lineRule="auto"/>
        <w:ind w:left="357"/>
        <w:jc w:val="both"/>
        <w:rPr>
          <w:rFonts w:ascii="Lora" w:hAnsi="Lora" w:cs="Times New Roman"/>
          <w:vanish/>
          <w:specVanish/>
        </w:rPr>
      </w:pPr>
      <w:r w:rsidRPr="00750BAF">
        <w:rPr>
          <w:rFonts w:ascii="Lora" w:hAnsi="Lora" w:cs="Times New Roman"/>
        </w:rPr>
        <w:t xml:space="preserve">Materiały informacyjne dotyczące funkcjonowania i działalności Instytutu </w:t>
      </w:r>
      <w:r w:rsidR="00E45EF6">
        <w:rPr>
          <w:rFonts w:ascii="Lora" w:hAnsi="Lora" w:cs="Times New Roman"/>
        </w:rPr>
        <w:t xml:space="preserve">Biologii Medycznej </w:t>
      </w:r>
      <w:r w:rsidR="005D173F" w:rsidRPr="00750BAF">
        <w:rPr>
          <w:rFonts w:ascii="Lora" w:hAnsi="Lora" w:cs="Times New Roman"/>
        </w:rPr>
        <w:t>PAN w</w:t>
      </w:r>
      <w:r w:rsidR="00E45EF6">
        <w:rPr>
          <w:rFonts w:ascii="Lora" w:hAnsi="Lora" w:cs="Times New Roman"/>
        </w:rPr>
        <w:t xml:space="preserve"> </w:t>
      </w:r>
      <w:r w:rsidR="00676190">
        <w:rPr>
          <w:rFonts w:ascii="Lora" w:hAnsi="Lora" w:cs="Times New Roman"/>
        </w:rPr>
        <w:t>Łodzi</w:t>
      </w:r>
      <w:r w:rsidR="00676190" w:rsidRPr="00750BAF">
        <w:rPr>
          <w:rFonts w:ascii="Lora" w:hAnsi="Lora" w:cs="Times New Roman"/>
        </w:rPr>
        <w:t xml:space="preserve"> dostępne</w:t>
      </w:r>
      <w:r w:rsidRPr="00750BAF">
        <w:rPr>
          <w:rFonts w:ascii="Lora" w:hAnsi="Lora" w:cs="Times New Roman"/>
        </w:rPr>
        <w:t xml:space="preserve"> są na stronie internetowej: </w:t>
      </w:r>
      <w:hyperlink r:id="rId5" w:history="1">
        <w:r w:rsidR="008B6A04" w:rsidRPr="00640D8E">
          <w:rPr>
            <w:rStyle w:val="Hipercze"/>
            <w:rFonts w:ascii="Lora" w:hAnsi="Lora" w:cs="Times New Roman"/>
          </w:rPr>
          <w:t>https://ibmpan.pl/pl/</w:t>
        </w:r>
      </w:hyperlink>
    </w:p>
    <w:p w14:paraId="60361886" w14:textId="77101007" w:rsidR="008B6A04" w:rsidRPr="00E45EF6" w:rsidRDefault="00E45EF6" w:rsidP="008B6A04">
      <w:pPr>
        <w:spacing w:after="120" w:line="240" w:lineRule="auto"/>
        <w:ind w:left="357"/>
        <w:jc w:val="both"/>
        <w:rPr>
          <w:rFonts w:ascii="Lora" w:hAnsi="Lora" w:cs="Times New Roman"/>
          <w:vanish/>
          <w:specVanish/>
        </w:rPr>
      </w:pPr>
      <w:r>
        <w:rPr>
          <w:rFonts w:ascii="Lora" w:hAnsi="Lora" w:cs="Times New Roman"/>
        </w:rPr>
        <w:t xml:space="preserve"> </w:t>
      </w:r>
    </w:p>
    <w:p w14:paraId="23EBD529" w14:textId="3E43E01E" w:rsidR="00D252B1" w:rsidRPr="00750BAF" w:rsidRDefault="00E45EF6" w:rsidP="00D252B1">
      <w:pPr>
        <w:spacing w:after="120" w:line="240" w:lineRule="auto"/>
        <w:ind w:firstLine="357"/>
        <w:jc w:val="both"/>
        <w:rPr>
          <w:rFonts w:ascii="Lora" w:hAnsi="Lora" w:cs="Times New Roman"/>
          <w:b/>
        </w:rPr>
      </w:pPr>
      <w:r>
        <w:rPr>
          <w:rFonts w:ascii="Lora" w:hAnsi="Lora" w:cs="Times New Roman"/>
          <w:b/>
        </w:rPr>
        <w:t xml:space="preserve"> </w:t>
      </w:r>
      <w:r w:rsidR="00D252B1" w:rsidRPr="00750BAF">
        <w:rPr>
          <w:rFonts w:ascii="Lora" w:hAnsi="Lora" w:cs="Times New Roman"/>
          <w:b/>
        </w:rPr>
        <w:t>Ogł</w:t>
      </w:r>
      <w:r w:rsidR="003B3B0E" w:rsidRPr="00750BAF">
        <w:rPr>
          <w:rFonts w:ascii="Lora" w:hAnsi="Lora" w:cs="Times New Roman"/>
          <w:b/>
        </w:rPr>
        <w:t>oszenie o konkursie zamieszczono</w:t>
      </w:r>
      <w:r w:rsidR="00D252B1" w:rsidRPr="00750BAF">
        <w:rPr>
          <w:rFonts w:ascii="Lora" w:hAnsi="Lora" w:cs="Times New Roman"/>
          <w:b/>
        </w:rPr>
        <w:t xml:space="preserve"> w dniu </w:t>
      </w:r>
      <w:r w:rsidR="00A7499E">
        <w:rPr>
          <w:rFonts w:ascii="Lora" w:hAnsi="Lora" w:cs="Times New Roman"/>
          <w:b/>
        </w:rPr>
        <w:t>1</w:t>
      </w:r>
      <w:r w:rsidR="008B6A04">
        <w:rPr>
          <w:rFonts w:ascii="Lora" w:hAnsi="Lora" w:cs="Times New Roman"/>
          <w:b/>
        </w:rPr>
        <w:t>8</w:t>
      </w:r>
      <w:r w:rsidR="00A7499E">
        <w:rPr>
          <w:rFonts w:ascii="Lora" w:hAnsi="Lora" w:cs="Times New Roman"/>
          <w:b/>
        </w:rPr>
        <w:t xml:space="preserve"> </w:t>
      </w:r>
      <w:r w:rsidR="008B6A04">
        <w:rPr>
          <w:rFonts w:ascii="Lora" w:hAnsi="Lora" w:cs="Times New Roman"/>
          <w:b/>
        </w:rPr>
        <w:t>października</w:t>
      </w:r>
      <w:r w:rsidR="003828B0" w:rsidRPr="00750BAF">
        <w:rPr>
          <w:rFonts w:ascii="Lora" w:hAnsi="Lora" w:cs="Times New Roman"/>
          <w:b/>
        </w:rPr>
        <w:t xml:space="preserve"> 20</w:t>
      </w:r>
      <w:r w:rsidR="00A7499E">
        <w:rPr>
          <w:rFonts w:ascii="Lora" w:hAnsi="Lora" w:cs="Times New Roman"/>
          <w:b/>
        </w:rPr>
        <w:t>24</w:t>
      </w:r>
      <w:r w:rsidR="00D252B1" w:rsidRPr="00750BAF">
        <w:rPr>
          <w:rFonts w:ascii="Lora" w:hAnsi="Lora" w:cs="Times New Roman"/>
          <w:b/>
        </w:rPr>
        <w:t xml:space="preserve"> r. </w:t>
      </w:r>
    </w:p>
    <w:p w14:paraId="295D528C" w14:textId="2E59EFBB" w:rsidR="00D252B1" w:rsidRPr="00750BAF" w:rsidRDefault="00E329F2" w:rsidP="00D252B1">
      <w:pPr>
        <w:spacing w:after="120" w:line="240" w:lineRule="auto"/>
        <w:ind w:left="357"/>
        <w:jc w:val="both"/>
        <w:rPr>
          <w:rFonts w:ascii="Lora" w:hAnsi="Lora" w:cs="Times New Roman"/>
          <w:b/>
        </w:rPr>
      </w:pPr>
      <w:r w:rsidRPr="00750BAF">
        <w:rPr>
          <w:rFonts w:ascii="Lora" w:hAnsi="Lora" w:cs="Times New Roman"/>
          <w:b/>
        </w:rPr>
        <w:t>Termin składania zgłoszeń upł</w:t>
      </w:r>
      <w:r w:rsidR="00D252B1" w:rsidRPr="00750BAF">
        <w:rPr>
          <w:rFonts w:ascii="Lora" w:hAnsi="Lora" w:cs="Times New Roman"/>
          <w:b/>
        </w:rPr>
        <w:t xml:space="preserve">ywa w dniu </w:t>
      </w:r>
      <w:r w:rsidR="00A7499E">
        <w:rPr>
          <w:rFonts w:ascii="Lora" w:hAnsi="Lora" w:cs="Times New Roman"/>
          <w:b/>
        </w:rPr>
        <w:t>1</w:t>
      </w:r>
      <w:r w:rsidR="008B6A04">
        <w:rPr>
          <w:rFonts w:ascii="Lora" w:hAnsi="Lora" w:cs="Times New Roman"/>
          <w:b/>
        </w:rPr>
        <w:t xml:space="preserve">8 </w:t>
      </w:r>
      <w:r w:rsidR="00E45EF6">
        <w:rPr>
          <w:rFonts w:ascii="Lora" w:hAnsi="Lora" w:cs="Times New Roman"/>
          <w:b/>
        </w:rPr>
        <w:t xml:space="preserve">listopada </w:t>
      </w:r>
      <w:r w:rsidR="003828B0" w:rsidRPr="00750BAF">
        <w:rPr>
          <w:rFonts w:ascii="Lora" w:hAnsi="Lora" w:cs="Times New Roman"/>
          <w:b/>
        </w:rPr>
        <w:t>20</w:t>
      </w:r>
      <w:r w:rsidR="00A7499E">
        <w:rPr>
          <w:rFonts w:ascii="Lora" w:hAnsi="Lora" w:cs="Times New Roman"/>
          <w:b/>
        </w:rPr>
        <w:t>24</w:t>
      </w:r>
      <w:r w:rsidR="00012A15" w:rsidRPr="00750BAF">
        <w:rPr>
          <w:rFonts w:ascii="Lora" w:hAnsi="Lora" w:cs="Times New Roman"/>
          <w:b/>
        </w:rPr>
        <w:t xml:space="preserve"> r</w:t>
      </w:r>
      <w:r w:rsidR="00D252B1" w:rsidRPr="00750BAF">
        <w:rPr>
          <w:rFonts w:ascii="Lora" w:hAnsi="Lora" w:cs="Times New Roman"/>
          <w:b/>
        </w:rPr>
        <w:t>. O</w:t>
      </w:r>
      <w:r w:rsidR="00245613" w:rsidRPr="00750BAF">
        <w:rPr>
          <w:rFonts w:ascii="Lora" w:hAnsi="Lora" w:cs="Times New Roman"/>
          <w:b/>
        </w:rPr>
        <w:t> </w:t>
      </w:r>
      <w:r w:rsidR="00D252B1" w:rsidRPr="00750BAF">
        <w:rPr>
          <w:rFonts w:ascii="Lora" w:hAnsi="Lora" w:cs="Times New Roman"/>
          <w:b/>
        </w:rPr>
        <w:t xml:space="preserve">zachowaniu terminu decyduje data wpływu zgłoszenia do Wydziału V Nauk Medycznych PAN, </w:t>
      </w:r>
      <w:r w:rsidR="00D252B1" w:rsidRPr="00750BAF">
        <w:rPr>
          <w:rFonts w:ascii="Lora" w:hAnsi="Lora" w:cs="Times New Roman"/>
          <w:b/>
          <w:u w:val="single"/>
        </w:rPr>
        <w:t>a</w:t>
      </w:r>
      <w:r w:rsidR="00F644CE" w:rsidRPr="00750BAF">
        <w:rPr>
          <w:rFonts w:ascii="Lora" w:hAnsi="Lora" w:cs="Times New Roman"/>
          <w:b/>
          <w:u w:val="single"/>
        </w:rPr>
        <w:t> </w:t>
      </w:r>
      <w:r w:rsidR="00D252B1" w:rsidRPr="00750BAF">
        <w:rPr>
          <w:rFonts w:ascii="Lora" w:hAnsi="Lora" w:cs="Times New Roman"/>
          <w:b/>
          <w:u w:val="single"/>
        </w:rPr>
        <w:t>nie data stempla pocztowego</w:t>
      </w:r>
      <w:r w:rsidR="00D252B1" w:rsidRPr="00750BAF">
        <w:rPr>
          <w:rFonts w:ascii="Lora" w:hAnsi="Lora" w:cs="Times New Roman"/>
          <w:b/>
        </w:rPr>
        <w:t>.</w:t>
      </w:r>
      <w:r w:rsidR="00D252B1" w:rsidRPr="00750BAF">
        <w:rPr>
          <w:rFonts w:ascii="Lora" w:hAnsi="Lora" w:cs="Times New Roman"/>
          <w:b/>
        </w:rPr>
        <w:tab/>
      </w:r>
      <w:r w:rsidR="00D252B1" w:rsidRPr="00750BAF">
        <w:rPr>
          <w:rFonts w:ascii="Lora" w:hAnsi="Lora" w:cs="Times New Roman"/>
        </w:rPr>
        <w:tab/>
      </w:r>
      <w:r w:rsidR="00D252B1" w:rsidRPr="00750BAF">
        <w:rPr>
          <w:rFonts w:ascii="Lora" w:hAnsi="Lora" w:cs="Times New Roman"/>
        </w:rPr>
        <w:tab/>
      </w:r>
      <w:r w:rsidR="00D252B1" w:rsidRPr="00750BAF">
        <w:rPr>
          <w:rFonts w:ascii="Lora" w:hAnsi="Lora" w:cs="Times New Roman"/>
        </w:rPr>
        <w:tab/>
      </w:r>
      <w:r w:rsidR="00D252B1" w:rsidRPr="00750BAF">
        <w:rPr>
          <w:rFonts w:ascii="Lora" w:hAnsi="Lora" w:cs="Times New Roman"/>
        </w:rPr>
        <w:tab/>
      </w:r>
      <w:r w:rsidR="00D252B1" w:rsidRPr="00750BAF">
        <w:rPr>
          <w:rFonts w:ascii="Lora" w:hAnsi="Lora" w:cs="Times New Roman"/>
        </w:rPr>
        <w:tab/>
        <w:t xml:space="preserve">                                          </w:t>
      </w:r>
    </w:p>
    <w:p w14:paraId="7C3497BA" w14:textId="77777777" w:rsidR="00C44DB4" w:rsidRPr="00750BAF" w:rsidRDefault="00D252B1" w:rsidP="00F42989">
      <w:pPr>
        <w:spacing w:after="120" w:line="240" w:lineRule="auto"/>
        <w:ind w:left="357"/>
        <w:jc w:val="both"/>
        <w:rPr>
          <w:rFonts w:ascii="Lora" w:hAnsi="Lora" w:cs="Times New Roman"/>
          <w:sz w:val="18"/>
          <w:szCs w:val="18"/>
        </w:rPr>
      </w:pPr>
      <w:r w:rsidRPr="00750BAF">
        <w:rPr>
          <w:rFonts w:ascii="Lora" w:hAnsi="Lora" w:cs="Times New Roman"/>
          <w:sz w:val="18"/>
          <w:szCs w:val="18"/>
        </w:rPr>
        <w:t xml:space="preserve">   </w:t>
      </w:r>
    </w:p>
    <w:p w14:paraId="08ADB6BB" w14:textId="77777777" w:rsidR="00C44DB4" w:rsidRPr="00750BAF" w:rsidRDefault="00C44DB4" w:rsidP="00C44D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eastAsia="Times New Roman" w:hAnsi="Lora"/>
          <w:sz w:val="18"/>
          <w:szCs w:val="18"/>
        </w:rPr>
        <w:t>Administratorem Pani/Pana danych osobowych jest Polska Akademia Nauk; Pl.</w:t>
      </w:r>
      <w:r w:rsidR="00921E15" w:rsidRPr="00750BAF">
        <w:rPr>
          <w:rFonts w:ascii="Lora" w:eastAsia="Times New Roman" w:hAnsi="Lora"/>
          <w:sz w:val="18"/>
          <w:szCs w:val="18"/>
        </w:rPr>
        <w:t> </w:t>
      </w:r>
      <w:r w:rsidRPr="00750BAF">
        <w:rPr>
          <w:rFonts w:ascii="Lora" w:eastAsia="Times New Roman" w:hAnsi="Lora"/>
          <w:sz w:val="18"/>
          <w:szCs w:val="18"/>
        </w:rPr>
        <w:t xml:space="preserve">Defilad 1; 00-901 Warszawa, tel.: 48 (22) 182 6000, fax; 48 (22) 182 7050; </w:t>
      </w:r>
      <w:hyperlink r:id="rId6" w:history="1">
        <w:r w:rsidRPr="00750BAF">
          <w:rPr>
            <w:rStyle w:val="Hipercze"/>
            <w:rFonts w:ascii="Lora" w:eastAsia="Times New Roman" w:hAnsi="Lora"/>
            <w:sz w:val="18"/>
            <w:szCs w:val="18"/>
          </w:rPr>
          <w:t>www.pan.pl</w:t>
        </w:r>
      </w:hyperlink>
    </w:p>
    <w:p w14:paraId="0B47D6AA" w14:textId="77777777" w:rsidR="00C44DB4" w:rsidRPr="00750BAF" w:rsidRDefault="00C44DB4" w:rsidP="00C44D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eastAsia="Times New Roman" w:hAnsi="Lora"/>
          <w:sz w:val="18"/>
          <w:szCs w:val="18"/>
        </w:rPr>
        <w:t xml:space="preserve">Administrator wyznaczył inspektora ochrony danych osobowych, z którym można skontaktować się poprzez adres poczty elektronicznej: </w:t>
      </w:r>
      <w:hyperlink r:id="rId7" w:history="1">
        <w:r w:rsidRPr="00750BAF">
          <w:rPr>
            <w:rStyle w:val="Hipercze"/>
            <w:rFonts w:ascii="Lora" w:eastAsia="Times New Roman" w:hAnsi="Lora"/>
            <w:sz w:val="18"/>
            <w:szCs w:val="18"/>
          </w:rPr>
          <w:t>iod@pan.pl</w:t>
        </w:r>
      </w:hyperlink>
      <w:r w:rsidRPr="00750BAF">
        <w:rPr>
          <w:rFonts w:ascii="Lora" w:eastAsia="Times New Roman" w:hAnsi="Lora"/>
          <w:sz w:val="18"/>
          <w:szCs w:val="18"/>
        </w:rPr>
        <w:t>.</w:t>
      </w:r>
    </w:p>
    <w:p w14:paraId="5E02EA1C" w14:textId="77777777" w:rsidR="00C44DB4" w:rsidRPr="00750BAF" w:rsidRDefault="00C44DB4" w:rsidP="00C44D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hAnsi="Lora"/>
          <w:sz w:val="18"/>
          <w:szCs w:val="18"/>
        </w:rPr>
        <w:t>Podanie danych osobowych jest dobrowolne.</w:t>
      </w:r>
    </w:p>
    <w:p w14:paraId="30DC1069" w14:textId="77777777" w:rsidR="00C44DB4" w:rsidRPr="00750BAF" w:rsidRDefault="00C44DB4" w:rsidP="00C44D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hAnsi="Lora"/>
          <w:sz w:val="18"/>
          <w:szCs w:val="18"/>
        </w:rPr>
        <w:t>Pani/Pana dane będą przetwarzane w celu przeprowadzenia postępowania konkursowego na stanowisko dyrektora instytutu naukowego PAN.</w:t>
      </w:r>
    </w:p>
    <w:p w14:paraId="056E56A1" w14:textId="43D340D2" w:rsidR="00C44DB4" w:rsidRPr="00750BAF" w:rsidRDefault="00C44DB4" w:rsidP="00C44D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hAnsi="Lora"/>
          <w:sz w:val="18"/>
          <w:szCs w:val="18"/>
        </w:rPr>
        <w:t xml:space="preserve"> Pani/Pana dane będą przechowywane przez okres niezbędny do przeprowadzenia postępowania konkursowego w 20</w:t>
      </w:r>
      <w:r w:rsidR="00A7499E">
        <w:rPr>
          <w:rFonts w:ascii="Lora" w:hAnsi="Lora"/>
          <w:sz w:val="18"/>
          <w:szCs w:val="18"/>
        </w:rPr>
        <w:t>24</w:t>
      </w:r>
      <w:r w:rsidRPr="00750BAF">
        <w:rPr>
          <w:rFonts w:ascii="Lora" w:hAnsi="Lora"/>
          <w:sz w:val="18"/>
          <w:szCs w:val="18"/>
        </w:rPr>
        <w:t xml:space="preserve"> roku oraz w celu wykonania obowiązków archiwalnych przez Administratora.</w:t>
      </w:r>
    </w:p>
    <w:p w14:paraId="74FE00BA" w14:textId="77777777" w:rsidR="00C44DB4" w:rsidRPr="00750BAF" w:rsidRDefault="00C44DB4" w:rsidP="00C44D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eastAsia="Times New Roman" w:hAnsi="Lora"/>
          <w:sz w:val="18"/>
          <w:szCs w:val="18"/>
        </w:rPr>
        <w:lastRenderedPageBreak/>
        <w:t>W odniesieniu do Pani/Pana danych osobowych decyzje nie będą podejmowane w</w:t>
      </w:r>
      <w:r w:rsidR="00BF5E7A" w:rsidRPr="00750BAF">
        <w:rPr>
          <w:rFonts w:ascii="Lora" w:eastAsia="Times New Roman" w:hAnsi="Lora"/>
          <w:sz w:val="18"/>
          <w:szCs w:val="18"/>
        </w:rPr>
        <w:t> </w:t>
      </w:r>
      <w:r w:rsidRPr="00750BAF">
        <w:rPr>
          <w:rFonts w:ascii="Lora" w:eastAsia="Times New Roman" w:hAnsi="Lora"/>
          <w:sz w:val="18"/>
          <w:szCs w:val="18"/>
        </w:rPr>
        <w:t>sposób zautomatyzowany, stosowanie do art. 22 rozporządzenia Parlamentu Europejskiego i Rady (UE) 2016/679 z dnia  27 kwietnia 2016  r. w sprawie ochrony osób fizycznych w związku z przetwarzaniem danych osobowych i</w:t>
      </w:r>
      <w:r w:rsidR="00BF5E7A" w:rsidRPr="00750BAF">
        <w:rPr>
          <w:rFonts w:ascii="Lora" w:eastAsia="Times New Roman" w:hAnsi="Lora"/>
          <w:sz w:val="18"/>
          <w:szCs w:val="18"/>
        </w:rPr>
        <w:t> </w:t>
      </w:r>
      <w:r w:rsidRPr="00750BAF">
        <w:rPr>
          <w:rFonts w:ascii="Lora" w:eastAsia="Times New Roman" w:hAnsi="Lora"/>
          <w:sz w:val="18"/>
          <w:szCs w:val="18"/>
        </w:rPr>
        <w:t>w</w:t>
      </w:r>
      <w:r w:rsidR="00BF5E7A" w:rsidRPr="00750BAF">
        <w:rPr>
          <w:rFonts w:ascii="Lora" w:eastAsia="Times New Roman" w:hAnsi="Lora"/>
          <w:sz w:val="18"/>
          <w:szCs w:val="18"/>
        </w:rPr>
        <w:t> </w:t>
      </w:r>
      <w:r w:rsidRPr="00750BAF">
        <w:rPr>
          <w:rFonts w:ascii="Lora" w:eastAsia="Times New Roman" w:hAnsi="Lora"/>
          <w:sz w:val="18"/>
          <w:szCs w:val="18"/>
        </w:rPr>
        <w:t>sprawie swobodnego przepływu takich danych oraz uchylenia dyrektywy 95/46/WE (ogólne rozporządzenie o ochronie danych), zwanym dalej „RODO”.</w:t>
      </w:r>
    </w:p>
    <w:p w14:paraId="4F6EE026" w14:textId="77777777" w:rsidR="00C44DB4" w:rsidRPr="00750BAF" w:rsidRDefault="00C44DB4" w:rsidP="00C44DB4">
      <w:pPr>
        <w:pStyle w:val="Akapitzlist"/>
        <w:jc w:val="both"/>
        <w:rPr>
          <w:rFonts w:ascii="Lora" w:eastAsia="Times New Roman" w:hAnsi="Lora"/>
          <w:sz w:val="18"/>
          <w:szCs w:val="18"/>
        </w:rPr>
      </w:pPr>
    </w:p>
    <w:p w14:paraId="6B99DFF4" w14:textId="77777777" w:rsidR="00C44DB4" w:rsidRPr="00750BAF" w:rsidRDefault="00C44DB4" w:rsidP="00C44D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eastAsia="Times New Roman" w:hAnsi="Lora"/>
          <w:sz w:val="18"/>
          <w:szCs w:val="18"/>
        </w:rPr>
        <w:t>Posiada Pani/Pan:</w:t>
      </w:r>
    </w:p>
    <w:p w14:paraId="09317ECB" w14:textId="77777777" w:rsidR="00C44DB4" w:rsidRPr="00750BAF" w:rsidRDefault="00C44DB4" w:rsidP="00C44D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eastAsia="Times New Roman" w:hAnsi="Lora"/>
          <w:sz w:val="18"/>
          <w:szCs w:val="18"/>
        </w:rPr>
        <w:t>na podstawie art. 15 RODO prawo dostępu do danych osobowych Pani/Pana dotyczących,</w:t>
      </w:r>
    </w:p>
    <w:p w14:paraId="4AD9DBA1" w14:textId="77777777" w:rsidR="00C44DB4" w:rsidRPr="00750BAF" w:rsidRDefault="00C44DB4" w:rsidP="00C44D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eastAsia="Times New Roman" w:hAnsi="Lora"/>
          <w:sz w:val="18"/>
          <w:szCs w:val="18"/>
        </w:rPr>
        <w:t>na podstawie art. 16 RODO prawo do sprostowania Pani/Pana danych osobowych,</w:t>
      </w:r>
    </w:p>
    <w:p w14:paraId="22CB9DEF" w14:textId="77777777" w:rsidR="00C44DB4" w:rsidRPr="00750BAF" w:rsidRDefault="00C44DB4" w:rsidP="00C44D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eastAsia="Times New Roman" w:hAnsi="Lora"/>
          <w:sz w:val="18"/>
          <w:szCs w:val="18"/>
        </w:rPr>
        <w:t>na podstawie art. 18 RODO prawo żądania od administratora ograniczenia przetwarzania danych osobowych,</w:t>
      </w:r>
    </w:p>
    <w:p w14:paraId="7876A99F" w14:textId="77777777" w:rsidR="00C44DB4" w:rsidRPr="00750BAF" w:rsidRDefault="00C44DB4" w:rsidP="00C44D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ora" w:eastAsia="Times New Roman" w:hAnsi="Lora"/>
          <w:sz w:val="18"/>
          <w:szCs w:val="18"/>
        </w:rPr>
      </w:pPr>
      <w:r w:rsidRPr="00750BAF">
        <w:rPr>
          <w:rFonts w:ascii="Lora" w:eastAsia="Times New Roman" w:hAnsi="Lora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14:paraId="7B5623C2" w14:textId="77777777" w:rsidR="00C44DB4" w:rsidRPr="00750BAF" w:rsidRDefault="00C44DB4" w:rsidP="00C44DB4">
      <w:pPr>
        <w:jc w:val="both"/>
        <w:rPr>
          <w:rFonts w:ascii="Lora" w:hAnsi="Lora"/>
        </w:rPr>
      </w:pPr>
    </w:p>
    <w:p w14:paraId="32A6B201" w14:textId="77777777" w:rsidR="00D252B1" w:rsidRPr="00750BAF" w:rsidRDefault="00D252B1" w:rsidP="00D252B1">
      <w:pPr>
        <w:spacing w:after="120" w:line="240" w:lineRule="auto"/>
        <w:ind w:left="360"/>
        <w:rPr>
          <w:rFonts w:ascii="Lora" w:hAnsi="Lora" w:cs="Times New Roman"/>
        </w:rPr>
      </w:pPr>
    </w:p>
    <w:p w14:paraId="400792D3" w14:textId="77777777" w:rsidR="00D252B1" w:rsidRPr="00750BAF" w:rsidRDefault="00D252B1" w:rsidP="00D252B1">
      <w:pPr>
        <w:jc w:val="both"/>
        <w:rPr>
          <w:rFonts w:ascii="Lora" w:hAnsi="Lora" w:cs="Times New Roman"/>
        </w:rPr>
      </w:pPr>
    </w:p>
    <w:p w14:paraId="7D9886E9" w14:textId="77777777" w:rsidR="00D252B1" w:rsidRPr="00750BAF" w:rsidRDefault="00D252B1" w:rsidP="00D252B1">
      <w:pPr>
        <w:rPr>
          <w:rFonts w:ascii="Lora" w:hAnsi="Lora"/>
        </w:rPr>
      </w:pPr>
    </w:p>
    <w:p w14:paraId="5F7C85D0" w14:textId="77777777" w:rsidR="00AD3A31" w:rsidRPr="00750BAF" w:rsidRDefault="00AD3A31" w:rsidP="00D252B1">
      <w:pPr>
        <w:spacing w:after="120" w:line="240" w:lineRule="auto"/>
        <w:jc w:val="both"/>
        <w:rPr>
          <w:rFonts w:ascii="Lora" w:hAnsi="Lora"/>
        </w:rPr>
      </w:pPr>
    </w:p>
    <w:sectPr w:rsidR="00AD3A31" w:rsidRPr="00750BAF" w:rsidSect="0024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47F"/>
    <w:multiLevelType w:val="hybridMultilevel"/>
    <w:tmpl w:val="A36877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9207B9"/>
    <w:multiLevelType w:val="hybridMultilevel"/>
    <w:tmpl w:val="096029C4"/>
    <w:lvl w:ilvl="0" w:tplc="51B4C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5169"/>
    <w:multiLevelType w:val="hybridMultilevel"/>
    <w:tmpl w:val="982C3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0799B"/>
    <w:multiLevelType w:val="hybridMultilevel"/>
    <w:tmpl w:val="B5007718"/>
    <w:lvl w:ilvl="0" w:tplc="F56A8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ED339A"/>
    <w:multiLevelType w:val="hybridMultilevel"/>
    <w:tmpl w:val="BA6C6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D0448"/>
    <w:multiLevelType w:val="hybridMultilevel"/>
    <w:tmpl w:val="F600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128629">
    <w:abstractNumId w:val="5"/>
  </w:num>
  <w:num w:numId="2" w16cid:durableId="150488798">
    <w:abstractNumId w:val="4"/>
  </w:num>
  <w:num w:numId="3" w16cid:durableId="2130345454">
    <w:abstractNumId w:val="2"/>
  </w:num>
  <w:num w:numId="4" w16cid:durableId="763385104">
    <w:abstractNumId w:val="3"/>
  </w:num>
  <w:num w:numId="5" w16cid:durableId="585117929">
    <w:abstractNumId w:val="0"/>
  </w:num>
  <w:num w:numId="6" w16cid:durableId="101719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9B"/>
    <w:rsid w:val="00012A15"/>
    <w:rsid w:val="00021E1D"/>
    <w:rsid w:val="000327A4"/>
    <w:rsid w:val="0005599B"/>
    <w:rsid w:val="00071299"/>
    <w:rsid w:val="00076CAD"/>
    <w:rsid w:val="0008366C"/>
    <w:rsid w:val="000C08F2"/>
    <w:rsid w:val="000C304E"/>
    <w:rsid w:val="0011203F"/>
    <w:rsid w:val="00115149"/>
    <w:rsid w:val="001164AF"/>
    <w:rsid w:val="0014670A"/>
    <w:rsid w:val="001C045E"/>
    <w:rsid w:val="001D721F"/>
    <w:rsid w:val="001F46A6"/>
    <w:rsid w:val="002042F7"/>
    <w:rsid w:val="00227FDC"/>
    <w:rsid w:val="0023096A"/>
    <w:rsid w:val="002375EE"/>
    <w:rsid w:val="00243F6B"/>
    <w:rsid w:val="00245613"/>
    <w:rsid w:val="00255E76"/>
    <w:rsid w:val="0025798D"/>
    <w:rsid w:val="002B463A"/>
    <w:rsid w:val="002F3DBE"/>
    <w:rsid w:val="002F5113"/>
    <w:rsid w:val="003344FB"/>
    <w:rsid w:val="00374BC3"/>
    <w:rsid w:val="00381299"/>
    <w:rsid w:val="003828B0"/>
    <w:rsid w:val="003B3B0E"/>
    <w:rsid w:val="003B7870"/>
    <w:rsid w:val="003C6574"/>
    <w:rsid w:val="003D2A85"/>
    <w:rsid w:val="00407DE8"/>
    <w:rsid w:val="00414F64"/>
    <w:rsid w:val="004638E9"/>
    <w:rsid w:val="004800F4"/>
    <w:rsid w:val="004C4CF2"/>
    <w:rsid w:val="0054063A"/>
    <w:rsid w:val="005564C3"/>
    <w:rsid w:val="00560B2E"/>
    <w:rsid w:val="00577B4D"/>
    <w:rsid w:val="005815A5"/>
    <w:rsid w:val="00593C1F"/>
    <w:rsid w:val="005C7D45"/>
    <w:rsid w:val="005D173F"/>
    <w:rsid w:val="0060192A"/>
    <w:rsid w:val="0062227E"/>
    <w:rsid w:val="00635CC1"/>
    <w:rsid w:val="00651B81"/>
    <w:rsid w:val="00651C03"/>
    <w:rsid w:val="00651C95"/>
    <w:rsid w:val="00676190"/>
    <w:rsid w:val="006D6587"/>
    <w:rsid w:val="006E13BE"/>
    <w:rsid w:val="00711613"/>
    <w:rsid w:val="00750BAF"/>
    <w:rsid w:val="00756E7E"/>
    <w:rsid w:val="007571F3"/>
    <w:rsid w:val="00763F47"/>
    <w:rsid w:val="0077114C"/>
    <w:rsid w:val="007839F2"/>
    <w:rsid w:val="007852BA"/>
    <w:rsid w:val="007960A8"/>
    <w:rsid w:val="007C1CB7"/>
    <w:rsid w:val="007C4841"/>
    <w:rsid w:val="007D4D5F"/>
    <w:rsid w:val="00807413"/>
    <w:rsid w:val="0080790C"/>
    <w:rsid w:val="00817A32"/>
    <w:rsid w:val="00822C61"/>
    <w:rsid w:val="008349A8"/>
    <w:rsid w:val="008604F7"/>
    <w:rsid w:val="008968DD"/>
    <w:rsid w:val="008B6A04"/>
    <w:rsid w:val="008C405B"/>
    <w:rsid w:val="00921E15"/>
    <w:rsid w:val="00951A8D"/>
    <w:rsid w:val="009943B6"/>
    <w:rsid w:val="009D303E"/>
    <w:rsid w:val="00A14FCE"/>
    <w:rsid w:val="00A3346E"/>
    <w:rsid w:val="00A346F5"/>
    <w:rsid w:val="00A37A73"/>
    <w:rsid w:val="00A64223"/>
    <w:rsid w:val="00A663DD"/>
    <w:rsid w:val="00A7499E"/>
    <w:rsid w:val="00A83AEF"/>
    <w:rsid w:val="00A96C55"/>
    <w:rsid w:val="00AA191E"/>
    <w:rsid w:val="00AB13E1"/>
    <w:rsid w:val="00AD3A31"/>
    <w:rsid w:val="00AE7A57"/>
    <w:rsid w:val="00AF5EA3"/>
    <w:rsid w:val="00B05E13"/>
    <w:rsid w:val="00B17733"/>
    <w:rsid w:val="00B25825"/>
    <w:rsid w:val="00B73681"/>
    <w:rsid w:val="00B84A66"/>
    <w:rsid w:val="00B87380"/>
    <w:rsid w:val="00BA4FB6"/>
    <w:rsid w:val="00BD5D05"/>
    <w:rsid w:val="00BF4084"/>
    <w:rsid w:val="00BF5E7A"/>
    <w:rsid w:val="00C44DB4"/>
    <w:rsid w:val="00C46D0C"/>
    <w:rsid w:val="00C63CB3"/>
    <w:rsid w:val="00C646E3"/>
    <w:rsid w:val="00C72D7B"/>
    <w:rsid w:val="00C851EE"/>
    <w:rsid w:val="00C8583E"/>
    <w:rsid w:val="00CA7C3D"/>
    <w:rsid w:val="00CC7152"/>
    <w:rsid w:val="00CD3A21"/>
    <w:rsid w:val="00D252B1"/>
    <w:rsid w:val="00D45CAA"/>
    <w:rsid w:val="00D54095"/>
    <w:rsid w:val="00D652F3"/>
    <w:rsid w:val="00DA5F6C"/>
    <w:rsid w:val="00DA6DF0"/>
    <w:rsid w:val="00DB0CC9"/>
    <w:rsid w:val="00DC3296"/>
    <w:rsid w:val="00DC5F3B"/>
    <w:rsid w:val="00DF6AE4"/>
    <w:rsid w:val="00E07BAA"/>
    <w:rsid w:val="00E329F2"/>
    <w:rsid w:val="00E45E4F"/>
    <w:rsid w:val="00E45EF6"/>
    <w:rsid w:val="00E65575"/>
    <w:rsid w:val="00E720AE"/>
    <w:rsid w:val="00E95715"/>
    <w:rsid w:val="00EA0F3F"/>
    <w:rsid w:val="00ED04C5"/>
    <w:rsid w:val="00ED4F2A"/>
    <w:rsid w:val="00F42989"/>
    <w:rsid w:val="00F43C85"/>
    <w:rsid w:val="00F5135D"/>
    <w:rsid w:val="00F524F5"/>
    <w:rsid w:val="00F644CE"/>
    <w:rsid w:val="00F7304B"/>
    <w:rsid w:val="00F91E6B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963A"/>
  <w15:docId w15:val="{CF641EB5-9881-4C91-BA1E-FE569D05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9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99B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55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1EE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44DB4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.pl" TargetMode="External"/><Relationship Id="rId5" Type="http://schemas.openxmlformats.org/officeDocument/2006/relationships/hyperlink" Target="https://ibmpan.pl/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Kizwalter Ewa</dc:creator>
  <cp:lastModifiedBy>Aleksandra Jelińska</cp:lastModifiedBy>
  <cp:revision>19</cp:revision>
  <cp:lastPrinted>2019-03-15T11:19:00Z</cp:lastPrinted>
  <dcterms:created xsi:type="dcterms:W3CDTF">2019-03-22T16:21:00Z</dcterms:created>
  <dcterms:modified xsi:type="dcterms:W3CDTF">2024-10-18T08:33:00Z</dcterms:modified>
</cp:coreProperties>
</file>